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B5F7F" w14:textId="54123A55" w:rsidR="00DE1CA9" w:rsidRPr="00FD2853" w:rsidRDefault="00DE1CA9" w:rsidP="00DE61EA">
      <w:pPr>
        <w:pStyle w:val="Programme"/>
        <w:rPr>
          <w:color w:val="FFFFFF" w:themeColor="background1"/>
          <w:lang w:val="tr-TR"/>
        </w:rPr>
      </w:pPr>
      <w:r w:rsidRPr="00FD2853">
        <w:rPr>
          <w:b w:val="0"/>
          <w:bCs w:val="0"/>
          <w:noProof/>
          <w:lang w:val="tr-TR" w:eastAsia="tr-TR"/>
        </w:rPr>
        <mc:AlternateContent>
          <mc:Choice Requires="wps">
            <w:drawing>
              <wp:anchor distT="0" distB="0" distL="114300" distR="114300" simplePos="0" relativeHeight="251658240" behindDoc="1" locked="0" layoutInCell="1" allowOverlap="0" wp14:anchorId="28FA4B2A" wp14:editId="252245D4">
                <wp:simplePos x="0" y="0"/>
                <wp:positionH relativeFrom="page">
                  <wp:posOffset>248447</wp:posOffset>
                </wp:positionH>
                <wp:positionV relativeFrom="page">
                  <wp:posOffset>1620520</wp:posOffset>
                </wp:positionV>
                <wp:extent cx="6480000" cy="5760000"/>
                <wp:effectExtent l="0" t="0" r="0" b="6350"/>
                <wp:wrapNone/>
                <wp:docPr id="8" name="Rectangle: Single Corner Rounded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480000" cy="5760000"/>
                        </a:xfrm>
                        <a:prstGeom prst="round1Rect">
                          <a:avLst>
                            <a:gd name="adj" fmla="val 9406"/>
                          </a:avLst>
                        </a:prstGeom>
                        <a:solidFill>
                          <a:schemeClr val="accent1"/>
                        </a:solidFill>
                        <a:ln>
                          <a:noFill/>
                        </a:ln>
                        <a:effectLst/>
                        <a:extLst>
                          <a:ext uri="{FAA26D3D-D897-4be2-8F04-BA451C77F1D7}">
                            <ma14:placeholderFlag xmlns="" xmlns:mo="http://schemas.microsoft.com/office/mac/office/2008/main" xmlns:mv="urn:schemas-microsoft-com:mac:vml" xmlns:ma14="http://schemas.microsoft.com/office/mac/drawingml/2011/main" xmlns:arto="http://schemas.microsoft.com/office/word/2006/arto" xmlns:w="http://schemas.openxmlformats.org/wordprocessingml/2006/main" xmlns:w10="urn:schemas-microsoft-com:office:word" xmlns:v="urn:schemas-microsoft-com:vml" xmlns:o="urn:schemas-microsoft-com:office:office" xmlns:adec="http://schemas.microsoft.com/office/drawing/2017/decorative"/>
                          </a:ext>
                          <a:ext uri="{C572A759-6A51-4108-AA02-DFA0A04FC94B}">
                            <ma14:wrappingTextBoxFlag xmlns="" xmlns:mo="http://schemas.microsoft.com/office/mac/office/2008/main" xmlns:mv="urn:schemas-microsoft-com:mac:vml" xmlns:ma14="http://schemas.microsoft.com/office/mac/drawingml/2011/main" xmlns:arto="http://schemas.microsoft.com/office/word/2006/arto" xmlns:w="http://schemas.openxmlformats.org/wordprocessingml/2006/main" xmlns:w10="urn:schemas-microsoft-com:office:word" xmlns:v="urn:schemas-microsoft-com:vml" xmlns:o="urn:schemas-microsoft-com:office:office" xmlns:adec="http://schemas.microsoft.com/office/drawing/2017/decorative"/>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EAC3E" id="Rectangle: Single Corner Rounded 8" o:spid="_x0000_s1026" alt="&quot;&quot;" style="position:absolute;margin-left:19.55pt;margin-top:127.6pt;width:510.25pt;height:453.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480000,57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" o:allowoverlap="f" path="m,l5938214,v299220,,541786,242566,541786,541786l6480000,5760000,,5760000,,xe" fillcolor="#b25eff [3204]" stroked="f" strokeweight=".5pt">
                <v:stroke joinstyle="miter"/>
                <v:path arrowok="t" o:connecttype="custom" o:connectlocs="0,0;5938214,0;6480000,541786;6480000,5760000;0,5760000;0,0" o:connectangles="0,0,0,0,0,0"/>
                <w10:wrap anchorx="page" anchory="page"/>
              </v:shape>
            </w:pict>
          </mc:Fallback>
        </mc:AlternateContent>
      </w:r>
      <w:r w:rsidRPr="00FD2853">
        <w:rPr>
          <w:lang w:val="tr-TR"/>
        </w:rPr>
        <w:t>Türkiye</w:t>
      </w:r>
    </w:p>
    <w:p w14:paraId="350B699F" w14:textId="77777777" w:rsidR="00DE1CA9" w:rsidRPr="00FD2853" w:rsidRDefault="00571086">
      <w:pPr>
        <w:spacing w:after="0"/>
      </w:pPr>
      <w:r w:rsidRPr="00FD2853">
        <w:rPr>
          <w:noProof/>
          <w:color w:val="FFFFFF" w:themeColor="background1"/>
          <w:lang w:eastAsia="tr-TR"/>
        </w:rPr>
        <mc:AlternateContent>
          <mc:Choice Requires="wps">
            <w:drawing>
              <wp:anchor distT="0" distB="0" distL="114300" distR="114300" simplePos="0" relativeHeight="251658241" behindDoc="0" locked="0" layoutInCell="1" allowOverlap="0" wp14:anchorId="2EDD9901" wp14:editId="06437DAE">
                <wp:simplePos x="0" y="0"/>
                <wp:positionH relativeFrom="column">
                  <wp:posOffset>0</wp:posOffset>
                </wp:positionH>
                <wp:positionV relativeFrom="paragraph">
                  <wp:posOffset>71755</wp:posOffset>
                </wp:positionV>
                <wp:extent cx="500400" cy="0"/>
                <wp:effectExtent l="12700" t="12700" r="33020" b="25400"/>
                <wp:wrapThrough wrapText="bothSides">
                  <wp:wrapPolygon edited="0">
                    <wp:start x="-548" y="-1"/>
                    <wp:lineTo x="-548" y="-1"/>
                    <wp:lineTo x="22477" y="-1"/>
                    <wp:lineTo x="22477" y="-1"/>
                    <wp:lineTo x="-548" y="-1"/>
                  </wp:wrapPolygon>
                </wp:wrapThrough>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FECD6F" id="Straight Connector 2" o:spid="_x0000_s1026" alt="&quot;&quot;"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5pt" to="39.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" o:allowoverlap="f" strokecolor="white [3212]" strokeweight="3pt">
                <v:stroke joinstyle="miter" endcap="round"/>
                <w10:wrap type="through"/>
              </v:line>
            </w:pict>
          </mc:Fallback>
        </mc:AlternateContent>
      </w:r>
    </w:p>
    <w:p w14:paraId="11DFD47A" w14:textId="38F26185" w:rsidR="002D6D4C" w:rsidRPr="00FD2853" w:rsidRDefault="006F3472" w:rsidP="008577DF">
      <w:pPr>
        <w:pStyle w:val="Title"/>
      </w:pPr>
      <w:r w:rsidRPr="00FD2853">
        <w:t>Yaratıcı iş birlikleri için hibe çağrısı</w:t>
      </w:r>
    </w:p>
    <w:p w14:paraId="52E70C62" w14:textId="700BA061" w:rsidR="003A1E90" w:rsidRPr="00202DD2" w:rsidRDefault="7C712712" w:rsidP="2453F6FA">
      <w:pPr>
        <w:rPr>
          <w:color w:val="000000" w:themeColor="text1"/>
          <w:sz w:val="42"/>
          <w:szCs w:val="42"/>
          <w:shd w:val="clear" w:color="auto" w:fill="230859" w:themeFill="text2"/>
        </w:rPr>
      </w:pPr>
      <w:r w:rsidRPr="00202DD2">
        <w:rPr>
          <w:color w:val="000000" w:themeColor="text1"/>
          <w:sz w:val="42"/>
          <w:szCs w:val="42"/>
        </w:rPr>
        <w:t>6</w:t>
      </w:r>
      <w:r w:rsidR="00F90E56" w:rsidRPr="00202DD2">
        <w:rPr>
          <w:color w:val="000000" w:themeColor="text1"/>
          <w:sz w:val="42"/>
          <w:szCs w:val="42"/>
        </w:rPr>
        <w:t xml:space="preserve"> </w:t>
      </w:r>
      <w:r w:rsidR="3A6F7801" w:rsidRPr="00202DD2">
        <w:rPr>
          <w:color w:val="000000" w:themeColor="text1"/>
          <w:sz w:val="42"/>
          <w:szCs w:val="42"/>
        </w:rPr>
        <w:t xml:space="preserve">Mayıs </w:t>
      </w:r>
      <w:r w:rsidR="00F90E56" w:rsidRPr="00202DD2">
        <w:rPr>
          <w:color w:val="000000" w:themeColor="text1"/>
          <w:sz w:val="42"/>
          <w:szCs w:val="42"/>
        </w:rPr>
        <w:t xml:space="preserve">– </w:t>
      </w:r>
      <w:r w:rsidRPr="00202DD2">
        <w:rPr>
          <w:color w:val="000000" w:themeColor="text1"/>
          <w:sz w:val="42"/>
          <w:szCs w:val="42"/>
        </w:rPr>
        <w:t>2</w:t>
      </w:r>
      <w:r w:rsidR="00F90E56" w:rsidRPr="00202DD2">
        <w:rPr>
          <w:color w:val="000000" w:themeColor="text1"/>
          <w:sz w:val="42"/>
          <w:szCs w:val="42"/>
        </w:rPr>
        <w:t xml:space="preserve"> </w:t>
      </w:r>
      <w:r w:rsidR="7175B960" w:rsidRPr="00202DD2">
        <w:rPr>
          <w:color w:val="000000" w:themeColor="text1"/>
          <w:sz w:val="42"/>
          <w:szCs w:val="42"/>
        </w:rPr>
        <w:t>Haziran</w:t>
      </w:r>
    </w:p>
    <w:p w14:paraId="66E721FF" w14:textId="11812A60" w:rsidR="00436649" w:rsidRPr="00FD2853" w:rsidRDefault="00436649" w:rsidP="008C0A54">
      <w:pPr>
        <w:pStyle w:val="Heading1"/>
      </w:pPr>
      <w:r w:rsidRPr="00FD2853">
        <w:br w:type="page"/>
      </w:r>
    </w:p>
    <w:p w14:paraId="2B4BCFB5" w14:textId="68CB1793" w:rsidR="00116BD9" w:rsidRPr="00FD2853" w:rsidRDefault="00116BD9" w:rsidP="008C0A54">
      <w:r w:rsidRPr="00FD2853">
        <w:t>Birleşik Krallık'taki yaratıcı sanatçılar ile Türkiye'deki kültür ve sanat kurumları arasındaki iş</w:t>
      </w:r>
      <w:r w:rsidR="008025C0" w:rsidRPr="00FD2853">
        <w:t xml:space="preserve"> </w:t>
      </w:r>
      <w:r w:rsidRPr="00FD2853">
        <w:t xml:space="preserve">birliklerini desteklemek amacıyla </w:t>
      </w:r>
      <w:r w:rsidR="00A127E6" w:rsidRPr="00FD2853">
        <w:t>hayata geçirdiğimiz ‘</w:t>
      </w:r>
      <w:r w:rsidRPr="00FD2853">
        <w:t>Yaratıcı İş birlikleri Hibe Programı</w:t>
      </w:r>
      <w:r w:rsidR="00A127E6" w:rsidRPr="00FD2853">
        <w:t>’</w:t>
      </w:r>
      <w:r w:rsidRPr="00FD2853">
        <w:t xml:space="preserve">nın </w:t>
      </w:r>
      <w:r w:rsidR="7C712712" w:rsidRPr="00FD2853">
        <w:t>üçüncüsünü</w:t>
      </w:r>
      <w:r w:rsidRPr="00FD2853">
        <w:t xml:space="preserve"> başlatıyoruz.</w:t>
      </w:r>
    </w:p>
    <w:p w14:paraId="607266A7" w14:textId="548D1966" w:rsidR="00116BD9" w:rsidRPr="00FD2853" w:rsidRDefault="29BB6AB9" w:rsidP="6604B750">
      <w:pPr>
        <w:spacing w:line="259" w:lineRule="auto"/>
      </w:pPr>
      <w:r w:rsidRPr="00FD2853">
        <w:t xml:space="preserve">Birinci ve ikinci edisyonların başarısının </w:t>
      </w:r>
      <w:r w:rsidRPr="00796179">
        <w:t>ardından, bu yıl Türkiye ve Birleşik Krallık'taki sanatçılar ve kültür</w:t>
      </w:r>
      <w:r w:rsidR="1F9DDAF4" w:rsidRPr="00796179">
        <w:t xml:space="preserve"> ve </w:t>
      </w:r>
      <w:r w:rsidRPr="00796179">
        <w:t>sanat kuruluşları arasında yaratıcı iş</w:t>
      </w:r>
      <w:r w:rsidR="00534635" w:rsidRPr="00796179">
        <w:t xml:space="preserve"> </w:t>
      </w:r>
      <w:r w:rsidRPr="00796179">
        <w:t xml:space="preserve">birliklerini geliştirmek, yenilikçi ve sanatsal üretimleri teşvik etmek amacıyla her birine en fazla </w:t>
      </w:r>
      <w:r w:rsidR="00BC4B78" w:rsidRPr="00796179">
        <w:t>17.</w:t>
      </w:r>
      <w:r w:rsidR="72C8C709" w:rsidRPr="00796179">
        <w:t>5</w:t>
      </w:r>
      <w:r w:rsidR="29273000" w:rsidRPr="00796179">
        <w:t>00</w:t>
      </w:r>
      <w:r w:rsidR="72C8C709" w:rsidRPr="00796179">
        <w:t xml:space="preserve"> </w:t>
      </w:r>
      <w:r w:rsidR="37DAC37C" w:rsidRPr="00796179">
        <w:t>Pound sterlin</w:t>
      </w:r>
      <w:r w:rsidR="647DEB04" w:rsidRPr="00796179">
        <w:t xml:space="preserve"> destek verilecek</w:t>
      </w:r>
      <w:r w:rsidR="08809378" w:rsidRPr="00796179">
        <w:t xml:space="preserve"> </w:t>
      </w:r>
      <w:r w:rsidRPr="00796179">
        <w:t>beş kurum</w:t>
      </w:r>
      <w:r w:rsidR="00534635" w:rsidRPr="00796179">
        <w:t>un yanı sıra,</w:t>
      </w:r>
      <w:r w:rsidR="00FD2853" w:rsidRPr="00796179">
        <w:t xml:space="preserve"> </w:t>
      </w:r>
      <w:r w:rsidR="08809378" w:rsidRPr="00796179">
        <w:t>her</w:t>
      </w:r>
      <w:r w:rsidRPr="00796179">
        <w:t xml:space="preserve"> birine en fazla </w:t>
      </w:r>
      <w:r w:rsidR="006E77AE" w:rsidRPr="00796179">
        <w:t>7.</w:t>
      </w:r>
      <w:r w:rsidR="657D9307" w:rsidRPr="00796179">
        <w:t>5</w:t>
      </w:r>
      <w:r w:rsidR="772FF496" w:rsidRPr="00796179">
        <w:t>00</w:t>
      </w:r>
      <w:r w:rsidR="657D9307" w:rsidRPr="00796179">
        <w:t xml:space="preserve"> </w:t>
      </w:r>
      <w:r w:rsidR="0EC1048E" w:rsidRPr="00796179">
        <w:t>Pound sterlin</w:t>
      </w:r>
      <w:r w:rsidR="08809378" w:rsidRPr="00796179">
        <w:t xml:space="preserve"> </w:t>
      </w:r>
      <w:r w:rsidR="4D875DCD" w:rsidRPr="00796179">
        <w:t>destek verilecek</w:t>
      </w:r>
      <w:r w:rsidRPr="00796179">
        <w:t xml:space="preserve"> beş kurum </w:t>
      </w:r>
      <w:r w:rsidR="21D95419" w:rsidRPr="00796179">
        <w:t>seçilecektir</w:t>
      </w:r>
      <w:r w:rsidRPr="00796179">
        <w:t>.</w:t>
      </w:r>
    </w:p>
    <w:p w14:paraId="3CE7B41C" w14:textId="359F827D" w:rsidR="008C0A54" w:rsidRPr="00FD2853" w:rsidRDefault="00B1592A" w:rsidP="008C0A54">
      <w:r w:rsidRPr="00FD2853">
        <w:t xml:space="preserve">British Council, bağlantı </w:t>
      </w:r>
      <w:r w:rsidR="63DF0641" w:rsidRPr="00FD2853">
        <w:t>ve iş</w:t>
      </w:r>
      <w:r w:rsidR="0096313D" w:rsidRPr="00FD2853">
        <w:t xml:space="preserve"> </w:t>
      </w:r>
      <w:r w:rsidRPr="00FD2853">
        <w:t>ağlar</w:t>
      </w:r>
      <w:r w:rsidR="0096313D" w:rsidRPr="00FD2853">
        <w:t>ının</w:t>
      </w:r>
      <w:r w:rsidRPr="00FD2853">
        <w:t xml:space="preserve"> oluşturulmasına olanak tanıyarak, bilgi</w:t>
      </w:r>
      <w:r w:rsidR="0064684E" w:rsidRPr="00FD2853">
        <w:t xml:space="preserve"> akışını</w:t>
      </w:r>
      <w:r w:rsidRPr="00FD2853">
        <w:t xml:space="preserve"> ve yaratıcı iş birliklerini</w:t>
      </w:r>
      <w:r w:rsidR="0064684E" w:rsidRPr="00FD2853">
        <w:t xml:space="preserve"> destekleyerek</w:t>
      </w:r>
      <w:r w:rsidRPr="00FD2853">
        <w:t xml:space="preserve"> ve bunlara dair sergi ve </w:t>
      </w:r>
      <w:r w:rsidR="00B57E78" w:rsidRPr="00FD2853">
        <w:t>paylaşımları</w:t>
      </w:r>
      <w:r w:rsidRPr="00FD2853">
        <w:t xml:space="preserve"> kolaylaştırarak, Birleşik Krallık'taki kültür profesyonellerini ve kuruluşlarını</w:t>
      </w:r>
      <w:r w:rsidR="00BD2435" w:rsidRPr="00FD2853">
        <w:t>,</w:t>
      </w:r>
      <w:r w:rsidRPr="00FD2853">
        <w:t xml:space="preserve"> uluslararası kuruluşlar ve izleyicilerle bir araya getirmeyi amaçlamaktadır.</w:t>
      </w:r>
    </w:p>
    <w:p w14:paraId="1FF57AF4" w14:textId="58B3A6B6" w:rsidR="008C0A54" w:rsidRPr="00FD2853" w:rsidRDefault="008C0A54" w:rsidP="008C0A54">
      <w:r w:rsidRPr="00FD2853">
        <w:t xml:space="preserve">Bu </w:t>
      </w:r>
      <w:r w:rsidR="00C7262B" w:rsidRPr="00FD2853">
        <w:t>h</w:t>
      </w:r>
      <w:r w:rsidRPr="00FD2853">
        <w:t>ibe, Türkiye</w:t>
      </w:r>
      <w:r w:rsidR="00AC188D">
        <w:t xml:space="preserve"> ve Birleşik Krallık’taki </w:t>
      </w:r>
      <w:r w:rsidRPr="00FD2853">
        <w:t>sanatçı ve sanat kuruluşların</w:t>
      </w:r>
      <w:r w:rsidR="00AC188D">
        <w:t>ın</w:t>
      </w:r>
      <w:r w:rsidR="00565CD7">
        <w:t xml:space="preserve"> </w:t>
      </w:r>
      <w:r w:rsidR="00AC188D">
        <w:t>birlikte</w:t>
      </w:r>
      <w:r w:rsidRPr="00FD2853">
        <w:t xml:space="preserve"> yaratıcı ve sanatsal ortaklıklar kurmalarında ve geliştirmelerinde destek olmak ve yeni ortaklıkları ve yenilikçi iş birliği yollarını teşvik etmek üzere tasarlanmıştır. </w:t>
      </w:r>
    </w:p>
    <w:p w14:paraId="277AA1E2" w14:textId="081494CB" w:rsidR="008C0A54" w:rsidRPr="00FD2853" w:rsidRDefault="008C0A54" w:rsidP="008C0A54">
      <w:r w:rsidRPr="00FD2853">
        <w:t>Başvurularda, özgün bir iş birliği</w:t>
      </w:r>
      <w:r w:rsidR="00AE633C" w:rsidRPr="00FD2853">
        <w:t>nin yanı sıra</w:t>
      </w:r>
      <w:r w:rsidRPr="00FD2853">
        <w:t xml:space="preserve"> bireysel sanatçı ve ortaklara yönelik açık bir fayda sağlanacağı gösterilmelidir. </w:t>
      </w:r>
      <w:r w:rsidR="00853798" w:rsidRPr="00FD2853">
        <w:t>Başvuru inceleme sürecince, i</w:t>
      </w:r>
      <w:r w:rsidRPr="00FD2853">
        <w:t>klim değişikliği</w:t>
      </w:r>
      <w:r w:rsidR="002E293A" w:rsidRPr="00FD2853">
        <w:t xml:space="preserve"> ve </w:t>
      </w:r>
      <w:r w:rsidRPr="00FD2853">
        <w:t>küresel sorunlar</w:t>
      </w:r>
      <w:r w:rsidR="00750C32" w:rsidRPr="00FD2853">
        <w:t xml:space="preserve">ın </w:t>
      </w:r>
      <w:r w:rsidR="00AF57FF" w:rsidRPr="00FD2853">
        <w:t>dahil ol</w:t>
      </w:r>
      <w:r w:rsidR="00750C32" w:rsidRPr="00FD2853">
        <w:t>duğu</w:t>
      </w:r>
      <w:r w:rsidR="00357844" w:rsidRPr="00FD2853">
        <w:t xml:space="preserve"> </w:t>
      </w:r>
      <w:r w:rsidR="00BA0879" w:rsidRPr="00FD2853">
        <w:t xml:space="preserve">küresel </w:t>
      </w:r>
      <w:r w:rsidR="00357844" w:rsidRPr="00FD2853">
        <w:t xml:space="preserve">temaları ele alan </w:t>
      </w:r>
      <w:r w:rsidR="00426038" w:rsidRPr="00FD2853">
        <w:t xml:space="preserve">ve </w:t>
      </w:r>
      <w:r w:rsidR="00963D20" w:rsidRPr="00FD2853">
        <w:t>çeşitli</w:t>
      </w:r>
      <w:r w:rsidR="00751179" w:rsidRPr="00FD2853">
        <w:t>liğe</w:t>
      </w:r>
      <w:r w:rsidR="004519B9" w:rsidRPr="00FD2853">
        <w:t xml:space="preserve"> ve</w:t>
      </w:r>
      <w:r w:rsidR="00963D20" w:rsidRPr="00FD2853">
        <w:t xml:space="preserve"> kapsayı</w:t>
      </w:r>
      <w:r w:rsidR="00751179" w:rsidRPr="00FD2853">
        <w:t>cılığa önem veren</w:t>
      </w:r>
      <w:r w:rsidR="00C8609F" w:rsidRPr="00FD2853">
        <w:t xml:space="preserve"> </w:t>
      </w:r>
      <w:r w:rsidRPr="00FD2853">
        <w:t>çağdaş projeler</w:t>
      </w:r>
      <w:r w:rsidR="009A1840" w:rsidRPr="00FD2853">
        <w:t xml:space="preserve"> ön planda tutulacaktır.</w:t>
      </w:r>
      <w:r w:rsidRPr="00FD2853">
        <w:t xml:space="preserve"> </w:t>
      </w:r>
    </w:p>
    <w:p w14:paraId="4C101891" w14:textId="1344F76B" w:rsidR="00ED25DC" w:rsidRPr="00FD2853" w:rsidRDefault="00E63A18" w:rsidP="008C0A54">
      <w:r w:rsidRPr="00FD2853">
        <w:t xml:space="preserve">Yeni biçim veya içerikler </w:t>
      </w:r>
      <w:r w:rsidR="007E154E" w:rsidRPr="00FD2853">
        <w:t>sunan</w:t>
      </w:r>
      <w:r w:rsidRPr="00FD2853">
        <w:t xml:space="preserve">, yeni ortaklarla çalışılan veya izleyicilere </w:t>
      </w:r>
      <w:r w:rsidR="007E154E" w:rsidRPr="00FD2853">
        <w:t>farklı</w:t>
      </w:r>
      <w:r w:rsidRPr="00FD2853">
        <w:t xml:space="preserve"> bir şekilde </w:t>
      </w:r>
      <w:r w:rsidR="007E154E" w:rsidRPr="00FD2853">
        <w:t>ulaşmayı hedefleyen</w:t>
      </w:r>
      <w:r w:rsidRPr="00FD2853">
        <w:t xml:space="preserve"> yenilikçi projeler arıyoruz.</w:t>
      </w:r>
    </w:p>
    <w:p w14:paraId="5A3E17FC" w14:textId="2545F54D" w:rsidR="00527E2C" w:rsidRPr="00FD2853" w:rsidRDefault="00527E2C" w:rsidP="2453F6FA">
      <w:r w:rsidRPr="00FD2853">
        <w:t>Bu hibe çağrısının amaçları şunlardır:</w:t>
      </w:r>
    </w:p>
    <w:p w14:paraId="1B2AFDEF" w14:textId="7F1464F0" w:rsidR="00527E2C" w:rsidRPr="00FD2853" w:rsidRDefault="00527E2C" w:rsidP="2453F6FA">
      <w:pPr>
        <w:pStyle w:val="Bullets"/>
      </w:pPr>
      <w:r w:rsidRPr="00FD2853">
        <w:t>Türkiye'deki sanat kuruluşlarının, Birleşik Krallık'taki ortaklarla iş birliği içinde yaratıcı projeler geliştirmesine ve sunmasına yardımcı olmak,</w:t>
      </w:r>
    </w:p>
    <w:p w14:paraId="5B5C7611" w14:textId="03D7378C" w:rsidR="00527E2C" w:rsidRPr="00FD2853" w:rsidRDefault="00527E2C" w:rsidP="2453F6FA">
      <w:pPr>
        <w:pStyle w:val="Bullets"/>
      </w:pPr>
      <w:r w:rsidRPr="00FD2853">
        <w:t>Çeşitli, kapsayıcı ve yenilikçi programlarla Birleşik Krallık ve Türkiye'deki sanat ve kültür anlayışını paylaşmak, kutlamak ve yaygınlaştırmak,</w:t>
      </w:r>
    </w:p>
    <w:p w14:paraId="052A4584" w14:textId="63F991A5" w:rsidR="00527E2C" w:rsidRPr="00FD2853" w:rsidRDefault="00527E2C" w:rsidP="2453F6FA">
      <w:pPr>
        <w:pStyle w:val="Bullets"/>
      </w:pPr>
      <w:r w:rsidRPr="00FD2853">
        <w:t xml:space="preserve">Birleşik Krallık ve Türkiye'deki kamu kuruluşları ve özel kuruluşlar, </w:t>
      </w:r>
      <w:r w:rsidR="5FD8D842" w:rsidRPr="00FD2853">
        <w:t>sivil toplum kuruluşları (</w:t>
      </w:r>
      <w:r w:rsidRPr="00FD2853">
        <w:t>STK'l</w:t>
      </w:r>
      <w:r w:rsidR="00C7262B" w:rsidRPr="00FD2853">
        <w:t>a</w:t>
      </w:r>
      <w:r w:rsidRPr="00FD2853">
        <w:t>r</w:t>
      </w:r>
      <w:r w:rsidR="78FD021A" w:rsidRPr="00FD2853">
        <w:t>)</w:t>
      </w:r>
      <w:r w:rsidR="740D6020" w:rsidRPr="00FD2853">
        <w:t>,</w:t>
      </w:r>
      <w:r w:rsidRPr="00FD2853">
        <w:t xml:space="preserve"> üniversiteler, yaratıcı</w:t>
      </w:r>
      <w:r w:rsidR="007B2054" w:rsidRPr="00FD2853">
        <w:t xml:space="preserve"> platformlar </w:t>
      </w:r>
      <w:r w:rsidRPr="00FD2853">
        <w:t xml:space="preserve">ve sektörler dahil olmak üzere </w:t>
      </w:r>
      <w:r w:rsidR="005603D1" w:rsidRPr="00FD2853">
        <w:t>kültür ve sanat</w:t>
      </w:r>
      <w:r w:rsidRPr="00FD2853">
        <w:t xml:space="preserve"> oluşumlar</w:t>
      </w:r>
      <w:r w:rsidR="005603D1" w:rsidRPr="00FD2853">
        <w:t>ı</w:t>
      </w:r>
      <w:r w:rsidRPr="00FD2853">
        <w:t xml:space="preserve"> ve kurumlar</w:t>
      </w:r>
      <w:r w:rsidR="005603D1" w:rsidRPr="00FD2853">
        <w:t>ı</w:t>
      </w:r>
      <w:r w:rsidRPr="00FD2853">
        <w:t xml:space="preserve"> arasında profesyonel iş birlikleri için fırsatlar yaratmak ve paylaşmak,</w:t>
      </w:r>
    </w:p>
    <w:p w14:paraId="41B99C8A" w14:textId="026E1841" w:rsidR="00527E2C" w:rsidRPr="00FD2853" w:rsidRDefault="00527E2C" w:rsidP="2453F6FA">
      <w:pPr>
        <w:pStyle w:val="Bullets"/>
      </w:pPr>
      <w:r w:rsidRPr="00FD2853">
        <w:t>Birleşik Krallık ve Türkiye'den izleyicileri kültürel paylaşım yoluyla birbirleriyle olumlu ilişkiler kurmaya teşvik etmek,</w:t>
      </w:r>
    </w:p>
    <w:p w14:paraId="08B72DD5" w14:textId="60299601" w:rsidR="00527E2C" w:rsidRPr="00FD2853" w:rsidRDefault="00527E2C" w:rsidP="2453F6FA">
      <w:pPr>
        <w:pStyle w:val="Bullets"/>
      </w:pPr>
      <w:r w:rsidRPr="00FD2853">
        <w:t>Kültür ve eğitim</w:t>
      </w:r>
      <w:r w:rsidR="005603D1" w:rsidRPr="00FD2853">
        <w:t xml:space="preserve"> odaklı</w:t>
      </w:r>
      <w:r w:rsidRPr="00FD2853">
        <w:t xml:space="preserve"> faaliyetlere katılımı ve erişimi artırmak.</w:t>
      </w:r>
    </w:p>
    <w:p w14:paraId="663ACD36" w14:textId="31ED76E9" w:rsidR="00527E2C" w:rsidRPr="00FD2853" w:rsidRDefault="00527E2C" w:rsidP="00527E2C">
      <w:r w:rsidRPr="00FD2853">
        <w:t xml:space="preserve">Programın merkezinde çeşitlilik </w:t>
      </w:r>
      <w:r w:rsidR="00686293" w:rsidRPr="00FD2853">
        <w:t xml:space="preserve">ve kapsayıcılık </w:t>
      </w:r>
      <w:r w:rsidRPr="00FD2853">
        <w:t>olması önem teşkil etmektedir</w:t>
      </w:r>
      <w:r w:rsidR="003D5D17" w:rsidRPr="00FD2853">
        <w:t>.</w:t>
      </w:r>
      <w:r w:rsidRPr="00FD2853">
        <w:t xml:space="preserve"> Birleşik Krallık'ın katkılarının temsil edilmesinde, etkinliklerin sunumuna dair yenilikçi yaklaşımların ve farklı proje türlerinin sergilenmesinde ve hem </w:t>
      </w:r>
      <w:r w:rsidR="00193589" w:rsidRPr="00FD2853">
        <w:t>yüz yüze</w:t>
      </w:r>
      <w:r w:rsidRPr="00FD2853">
        <w:t xml:space="preserve"> hem de çevrimiçi olarak Türkiye'deki izleyicilere ulaşılmasında bu çeşitlilik ön planda tutulacaktır.</w:t>
      </w:r>
    </w:p>
    <w:p w14:paraId="56045EAF" w14:textId="1B4F3197" w:rsidR="00214272" w:rsidRPr="00FD2853" w:rsidRDefault="00214272" w:rsidP="00214272">
      <w:pPr>
        <w:rPr>
          <w:rFonts w:ascii="Arial" w:eastAsia="Arial" w:hAnsi="Arial" w:cs="Arial"/>
        </w:rPr>
      </w:pPr>
      <w:r w:rsidRPr="00FD2853">
        <w:t>Koruma:</w:t>
      </w:r>
      <w:r w:rsidRPr="00FD2853">
        <w:rPr>
          <w:rFonts w:ascii="Arial" w:hAnsi="Arial"/>
        </w:rPr>
        <w:t xml:space="preserve"> British Council, koruma konusunda eylemsizliğe sıfır tolerans yaklaşımını desteklemektedir. Hiçbir çocuk veya yetişkinin bizimle veya </w:t>
      </w:r>
      <w:r w:rsidR="003D1E7F" w:rsidRPr="00FD2853">
        <w:rPr>
          <w:rFonts w:ascii="Arial" w:hAnsi="Arial"/>
        </w:rPr>
        <w:t>o</w:t>
      </w:r>
      <w:r w:rsidRPr="00FD2853">
        <w:rPr>
          <w:rFonts w:ascii="Arial" w:hAnsi="Arial"/>
        </w:rPr>
        <w:t xml:space="preserve">rtaklarımızla temasları sırasında istismar veya sömürüye maruz kalmayacağı güvenli bir ortam yaratmayı amaçlıyoruz. Uygulamada bu, maliyet sonuçları veya operasyonel güçlüklerden bağımsız olarak, </w:t>
      </w:r>
      <w:r w:rsidR="007E292B" w:rsidRPr="00FD2853">
        <w:rPr>
          <w:rFonts w:ascii="Arial" w:hAnsi="Arial"/>
        </w:rPr>
        <w:t>p</w:t>
      </w:r>
      <w:r w:rsidRPr="00FD2853">
        <w:rPr>
          <w:rFonts w:ascii="Arial" w:hAnsi="Arial"/>
        </w:rPr>
        <w:t>olitikaya uymak için gerekli tüm çabanın gösterilmesi gerektiği anlamına gelir.</w:t>
      </w:r>
    </w:p>
    <w:p w14:paraId="554389F7" w14:textId="77777777" w:rsidR="00B75D57" w:rsidRPr="00FD2853" w:rsidRDefault="00B75D57" w:rsidP="00B75D57">
      <w:pPr>
        <w:pStyle w:val="Heading3"/>
      </w:pPr>
      <w:r w:rsidRPr="00FD2853">
        <w:t xml:space="preserve">Başvuru kriterleri </w:t>
      </w:r>
    </w:p>
    <w:p w14:paraId="1457CE62" w14:textId="08B24C34" w:rsidR="00DF27DB" w:rsidRPr="00FD2853" w:rsidRDefault="00DF27DB" w:rsidP="00DF27DB">
      <w:r w:rsidRPr="00FD2853">
        <w:t>Hibe</w:t>
      </w:r>
      <w:r w:rsidR="00646F27" w:rsidRPr="00FD2853">
        <w:t>ye</w:t>
      </w:r>
      <w:r w:rsidR="008C36ED" w:rsidRPr="00FD2853">
        <w:t>,</w:t>
      </w:r>
      <w:r w:rsidRPr="00FD2853">
        <w:t xml:space="preserve"> </w:t>
      </w:r>
      <w:r w:rsidR="007E292B" w:rsidRPr="00FD2853">
        <w:t xml:space="preserve">kültür ve </w:t>
      </w:r>
      <w:r w:rsidRPr="00FD2853">
        <w:t xml:space="preserve">sanat kuruluşları ve </w:t>
      </w:r>
      <w:r w:rsidR="007E292B" w:rsidRPr="00FD2853">
        <w:t>kültür ve sanat</w:t>
      </w:r>
      <w:r w:rsidRPr="00FD2853">
        <w:t xml:space="preserve"> odaklı yüksek öğrenim/araştırma kuruluşları başvuruda bulunabilir.</w:t>
      </w:r>
    </w:p>
    <w:p w14:paraId="07954598" w14:textId="570B8482" w:rsidR="00DF27DB" w:rsidRPr="00FD2853" w:rsidRDefault="00DF27DB" w:rsidP="00DF27DB">
      <w:r w:rsidRPr="00FD2853">
        <w:t xml:space="preserve">Bir 'kuruluş', Türkiye'de kayıtlı bir banka hesabına sahip, </w:t>
      </w:r>
      <w:r w:rsidRPr="00FD2853">
        <w:rPr>
          <w:b/>
          <w:bCs/>
          <w:u w:val="single"/>
        </w:rPr>
        <w:t>yasal olarak</w:t>
      </w:r>
      <w:r w:rsidRPr="00FD2853">
        <w:t xml:space="preserve"> kayıtlı bir teşekkül olarak tanımlanmaktadır ve özel ve kamusal kolektifler, konsorsiyumlar, topluluklar ve hayır kurumlarını içerebilir.</w:t>
      </w:r>
    </w:p>
    <w:p w14:paraId="480FD33F" w14:textId="21638C8D" w:rsidR="004428B0" w:rsidRPr="00FD2853" w:rsidRDefault="00DF27DB" w:rsidP="00F42682">
      <w:pPr>
        <w:pStyle w:val="NumberedList"/>
        <w:numPr>
          <w:ilvl w:val="0"/>
          <w:numId w:val="0"/>
        </w:numPr>
        <w:tabs>
          <w:tab w:val="left" w:pos="720"/>
        </w:tabs>
      </w:pPr>
      <w:r w:rsidRPr="00FD2853">
        <w:t>Hibeler</w:t>
      </w:r>
      <w:r w:rsidR="00DE0EF3" w:rsidRPr="00FD2853">
        <w:t>,</w:t>
      </w:r>
      <w:r w:rsidRPr="00FD2853">
        <w:t xml:space="preserve"> kuruluşlara (topluluk temelli ve sanatçıların liderlik ettiği konsorsiyumlar dahil) verilecek</w:t>
      </w:r>
      <w:r w:rsidR="007E292B" w:rsidRPr="00FD2853">
        <w:t>tir</w:t>
      </w:r>
      <w:r w:rsidRPr="00FD2853">
        <w:t>.</w:t>
      </w:r>
      <w:r w:rsidR="00360988" w:rsidRPr="00FD2853">
        <w:t xml:space="preserve"> </w:t>
      </w:r>
    </w:p>
    <w:p w14:paraId="2C0EC735" w14:textId="7F0F8B1A" w:rsidR="00B75D57" w:rsidRPr="00FD2853" w:rsidRDefault="00F42682" w:rsidP="00F42682">
      <w:pPr>
        <w:pStyle w:val="NumberedList"/>
        <w:numPr>
          <w:ilvl w:val="0"/>
          <w:numId w:val="0"/>
        </w:numPr>
        <w:tabs>
          <w:tab w:val="left" w:pos="720"/>
        </w:tabs>
      </w:pPr>
      <w:r w:rsidRPr="00FD2853">
        <w:t>Türkiye'de daha önce çalışmadığımız ve özellikle İstanbul dışındaki kuruluşlardan başvuru</w:t>
      </w:r>
      <w:r w:rsidR="007E292B" w:rsidRPr="00FD2853">
        <w:t>lara öncelik tanı</w:t>
      </w:r>
      <w:r w:rsidR="00A10A4E">
        <w:t>nacaktır.</w:t>
      </w:r>
      <w:r w:rsidRPr="00FD2853">
        <w:t xml:space="preserve"> (Deprem bölgesinden başvurular ve bu bölgeyle yapılacak iş birlikleri teşvik edilmektedir).</w:t>
      </w:r>
    </w:p>
    <w:p w14:paraId="0525D7A7" w14:textId="009AC1EE" w:rsidR="00572557" w:rsidRPr="00FD2853" w:rsidRDefault="00925F45" w:rsidP="005D41A1">
      <w:pPr>
        <w:pStyle w:val="NumberedList"/>
      </w:pPr>
      <w:r w:rsidRPr="00FD2853">
        <w:t>Faaliyette, Birleşik Krallık'taki yeni ortaya çıkan ve yerleşik yaratıcı oluşumlar tarafından oluşturulan, herhangi bir türden sanatsal içerikler (Türkiye'den ve/veya diğer ülkelerden sanatsal içeriklerin yer aldığı genel bir programın parçası olabilir) sergilenmelidir.</w:t>
      </w:r>
    </w:p>
    <w:p w14:paraId="7615DFA0" w14:textId="1C92AAA7" w:rsidR="00925F45" w:rsidRPr="00FD2853" w:rsidRDefault="00925F45" w:rsidP="00925F45">
      <w:pPr>
        <w:pStyle w:val="NumberedList"/>
      </w:pPr>
      <w:r w:rsidRPr="00FD2853">
        <w:t xml:space="preserve">Teklif edilen proje/etkinlik, 1 </w:t>
      </w:r>
      <w:r w:rsidR="1E2AC459" w:rsidRPr="00FD2853">
        <w:t xml:space="preserve">Ağustos </w:t>
      </w:r>
      <w:r w:rsidRPr="00FD2853">
        <w:t>202</w:t>
      </w:r>
      <w:r w:rsidR="72363CFF" w:rsidRPr="00FD2853">
        <w:t>4</w:t>
      </w:r>
      <w:r w:rsidRPr="00FD2853">
        <w:t xml:space="preserve"> ile 31 Mart 202</w:t>
      </w:r>
      <w:r w:rsidR="6CAF92DD" w:rsidRPr="00FD2853">
        <w:t>5</w:t>
      </w:r>
      <w:r w:rsidRPr="00FD2853">
        <w:t xml:space="preserve"> tarihleri ​​arasında gerçekleştirilmelidir. </w:t>
      </w:r>
    </w:p>
    <w:p w14:paraId="3501C228" w14:textId="4646961E" w:rsidR="00B46F27" w:rsidRPr="00FD2853" w:rsidRDefault="00BA3A51" w:rsidP="00925F45">
      <w:pPr>
        <w:pStyle w:val="NumberedList"/>
      </w:pPr>
      <w:r w:rsidRPr="00FD2853">
        <w:t>Her başvuru sahibi</w:t>
      </w:r>
      <w:r w:rsidR="008C1D25" w:rsidRPr="00FD2853">
        <w:t>,</w:t>
      </w:r>
      <w:r w:rsidRPr="00FD2853">
        <w:t xml:space="preserve"> yalnızca bir teklif sunabilir. </w:t>
      </w:r>
    </w:p>
    <w:p w14:paraId="1DCB874D" w14:textId="1E218604" w:rsidR="00AC3A84" w:rsidRPr="00FD2853" w:rsidRDefault="007E292B" w:rsidP="00925F45">
      <w:pPr>
        <w:pStyle w:val="NumberedList"/>
      </w:pPr>
      <w:r w:rsidRPr="00FD2853">
        <w:t>202</w:t>
      </w:r>
      <w:r w:rsidR="274ADDD0" w:rsidRPr="00FD2853">
        <w:t>3</w:t>
      </w:r>
      <w:r w:rsidRPr="00FD2853">
        <w:t xml:space="preserve"> yılında gerçekleştirilen y</w:t>
      </w:r>
      <w:r w:rsidR="00FC711E" w:rsidRPr="00FD2853">
        <w:t>aratıcı iş birlikleri</w:t>
      </w:r>
      <w:r w:rsidRPr="00FD2853">
        <w:t>nden hibe kazanan</w:t>
      </w:r>
      <w:r w:rsidR="00023D16" w:rsidRPr="00FD2853">
        <w:t xml:space="preserve"> kurumlar </w:t>
      </w:r>
      <w:r w:rsidR="00961BB0" w:rsidRPr="00FD2853">
        <w:t xml:space="preserve">tekrar </w:t>
      </w:r>
      <w:r w:rsidR="00023D16" w:rsidRPr="00FD2853">
        <w:t>başvuruda bulunamaz</w:t>
      </w:r>
      <w:r w:rsidR="64253E34" w:rsidRPr="00FD2853">
        <w:t>, 2022 yılında</w:t>
      </w:r>
      <w:r w:rsidR="652FF0DA" w:rsidRPr="00FD2853">
        <w:t xml:space="preserve"> hibe alan kurumlar başvurabilir</w:t>
      </w:r>
      <w:r w:rsidR="00023D16" w:rsidRPr="00FD2853">
        <w:t>.</w:t>
      </w:r>
    </w:p>
    <w:p w14:paraId="7B1AE789" w14:textId="38BDE168" w:rsidR="00180A95" w:rsidRPr="00FD2853" w:rsidRDefault="55390164" w:rsidP="00925F45">
      <w:pPr>
        <w:pStyle w:val="NumberedList"/>
      </w:pPr>
      <w:r w:rsidRPr="00FD2853">
        <w:t>Kuruluşların</w:t>
      </w:r>
      <w:r w:rsidR="00A10A4E">
        <w:t>,</w:t>
      </w:r>
      <w:r w:rsidRPr="00FD2853">
        <w:t xml:space="preserve"> Türkiye'de kayıtlı İngiliz Sterlini banka hesabı olmalıdır.</w:t>
      </w:r>
      <w:r w:rsidR="26DB8139" w:rsidRPr="00FD2853">
        <w:t xml:space="preserve"> </w:t>
      </w:r>
    </w:p>
    <w:p w14:paraId="232235B3" w14:textId="18EF9212" w:rsidR="00180A95" w:rsidRPr="00FD2853" w:rsidRDefault="26DB8139" w:rsidP="00925F45">
      <w:pPr>
        <w:pStyle w:val="NumberedList"/>
      </w:pPr>
      <w:r w:rsidRPr="00FD2853">
        <w:t>British Council hibesinin tamamı</w:t>
      </w:r>
      <w:r w:rsidR="00A10A4E">
        <w:t>,</w:t>
      </w:r>
      <w:r w:rsidRPr="00FD2853">
        <w:t xml:space="preserve"> Türkiye'deki sözleşme ortağına gönderilecektir. Fonların Birleşik Krallık'taki ortağa aktarılması tamamen Türkiye’deki ortağın sorumluluğundadır.</w:t>
      </w:r>
    </w:p>
    <w:p w14:paraId="4031033F" w14:textId="42F85326" w:rsidR="00925F45" w:rsidRPr="00FD2853" w:rsidRDefault="001150C4" w:rsidP="00925F45">
      <w:pPr>
        <w:pStyle w:val="NumberedList"/>
      </w:pPr>
      <w:r w:rsidRPr="00FD2853">
        <w:t>Başvuru sahipleri</w:t>
      </w:r>
      <w:r w:rsidR="00961BB0" w:rsidRPr="00FD2853">
        <w:t>,</w:t>
      </w:r>
      <w:r w:rsidRPr="00FD2853">
        <w:t xml:space="preserve"> </w:t>
      </w:r>
      <w:r w:rsidR="00973FC3" w:rsidRPr="00FD2853">
        <w:t>17.</w:t>
      </w:r>
      <w:r w:rsidR="208B08CE" w:rsidRPr="00FD2853">
        <w:t>5</w:t>
      </w:r>
      <w:r w:rsidR="411DB373" w:rsidRPr="00FD2853">
        <w:t xml:space="preserve">00 Pound </w:t>
      </w:r>
      <w:r w:rsidR="00A10A4E">
        <w:t>S</w:t>
      </w:r>
      <w:r w:rsidR="411DB373" w:rsidRPr="00FD2853">
        <w:t>terlin</w:t>
      </w:r>
      <w:r w:rsidR="00973FC3" w:rsidRPr="00FD2853">
        <w:t xml:space="preserve"> ve</w:t>
      </w:r>
      <w:r w:rsidR="00EB1646" w:rsidRPr="00FD2853">
        <w:t>ya</w:t>
      </w:r>
      <w:r w:rsidR="00973FC3" w:rsidRPr="00FD2853">
        <w:t xml:space="preserve"> 7.</w:t>
      </w:r>
      <w:r w:rsidR="208B08CE" w:rsidRPr="00FD2853">
        <w:t>5</w:t>
      </w:r>
      <w:r w:rsidR="16C26F58" w:rsidRPr="00FD2853">
        <w:t xml:space="preserve">00 Pound </w:t>
      </w:r>
      <w:r w:rsidR="00A10A4E">
        <w:t>S</w:t>
      </w:r>
      <w:r w:rsidR="16C26F58" w:rsidRPr="00FD2853">
        <w:t>terlin</w:t>
      </w:r>
      <w:r w:rsidR="0A9DE39F" w:rsidRPr="00FD2853">
        <w:t>’e</w:t>
      </w:r>
      <w:r w:rsidR="0066230A" w:rsidRPr="00FD2853">
        <w:t xml:space="preserve"> </w:t>
      </w:r>
      <w:r w:rsidRPr="00FD2853">
        <w:t>kadar hibe başvurusunda bulunabilirler</w:t>
      </w:r>
      <w:r w:rsidR="00281270" w:rsidRPr="00FD2853">
        <w:t xml:space="preserve"> (uygun olduğu yerde KDV dahil)</w:t>
      </w:r>
      <w:r w:rsidRPr="00FD2853">
        <w:t>. Ancak başvurulan finansman tutarının tamamı alınamayabilir.</w:t>
      </w:r>
    </w:p>
    <w:p w14:paraId="3356671F" w14:textId="4AEA2019" w:rsidR="00925F45" w:rsidRPr="00FD2853" w:rsidRDefault="00925F45" w:rsidP="6604B750">
      <w:pPr>
        <w:pStyle w:val="NumberedList"/>
        <w:tabs>
          <w:tab w:val="left" w:pos="720"/>
        </w:tabs>
      </w:pPr>
      <w:r w:rsidRPr="00FD2853">
        <w:t xml:space="preserve">Ödemeler, başvuru sahibinin banka hesabına banka havalesi yoluyla iki (2) taksitte yapılacak olup </w:t>
      </w:r>
      <w:r w:rsidR="0098337A" w:rsidRPr="00FD2853">
        <w:t xml:space="preserve">yüzde </w:t>
      </w:r>
      <w:r w:rsidRPr="00FD2853">
        <w:t xml:space="preserve">75'i sözleşmenin imzalanmasından sonraki 30 gün </w:t>
      </w:r>
      <w:r w:rsidR="00C856FD" w:rsidRPr="00FD2853">
        <w:t>içerisinde</w:t>
      </w:r>
      <w:r w:rsidRPr="00FD2853">
        <w:t xml:space="preserve"> ve </w:t>
      </w:r>
      <w:r w:rsidR="0098337A" w:rsidRPr="00FD2853">
        <w:t xml:space="preserve">yüzde </w:t>
      </w:r>
      <w:r w:rsidRPr="00FD2853">
        <w:t xml:space="preserve">25'i de Özet Raporun sunulmasından sonra gerçekleştirilecektir. </w:t>
      </w:r>
    </w:p>
    <w:p w14:paraId="14BEE4EF" w14:textId="18BFCA68" w:rsidR="00925F45" w:rsidRPr="00FD2853" w:rsidRDefault="00925F45" w:rsidP="00925F45">
      <w:pPr>
        <w:pStyle w:val="NumberedList"/>
      </w:pPr>
      <w:r w:rsidRPr="00FD2853">
        <w:t>Hibe katılımcısının</w:t>
      </w:r>
      <w:r w:rsidR="008C1D25" w:rsidRPr="00FD2853">
        <w:t>,</w:t>
      </w:r>
      <w:r w:rsidRPr="00FD2853">
        <w:t xml:space="preserve"> tüm bütçenin </w:t>
      </w:r>
      <w:r w:rsidR="0098337A" w:rsidRPr="00FD2853">
        <w:t xml:space="preserve">yüzde </w:t>
      </w:r>
      <w:r w:rsidRPr="00FD2853">
        <w:t xml:space="preserve">25 ila </w:t>
      </w:r>
      <w:r w:rsidR="0098337A" w:rsidRPr="00FD2853">
        <w:t xml:space="preserve">yüzde </w:t>
      </w:r>
      <w:r w:rsidRPr="00FD2853">
        <w:t>50'sini diğer kaynaklardan (nakit ve/veya ayni katkılar dahil) karşılayacağı durumlarda, hibenin ortak finansman işlevi görmesi beklenmektedir.</w:t>
      </w:r>
    </w:p>
    <w:p w14:paraId="7A61620A" w14:textId="72FD7F7D" w:rsidR="00925F45" w:rsidRPr="00FD2853" w:rsidRDefault="00925F45" w:rsidP="00925F45">
      <w:pPr>
        <w:pStyle w:val="NumberedList"/>
      </w:pPr>
      <w:r w:rsidRPr="00FD2853">
        <w:t xml:space="preserve">Ayni katkılar dahil olmak üzere, beklenen gelir veya proje desteği kaynaklarını ve tam maliyet dökümünü gösteren bir bütçe planı </w:t>
      </w:r>
      <w:r w:rsidR="00490603" w:rsidRPr="00FD2853">
        <w:t>başvuruda sunulacaktır</w:t>
      </w:r>
      <w:r w:rsidRPr="00FD2853">
        <w:t>.</w:t>
      </w:r>
    </w:p>
    <w:p w14:paraId="3A54674D" w14:textId="0DE89E1B" w:rsidR="79482BFE" w:rsidRPr="00FD2853" w:rsidRDefault="2CC42C6D" w:rsidP="47595D8A">
      <w:pPr>
        <w:pStyle w:val="NumberedList"/>
      </w:pPr>
      <w:r w:rsidRPr="00FD2853">
        <w:t xml:space="preserve">Başarılı başvuru sahiplerinden, British Council'ın görevlendirilen hibe yöneticisi ile aylık görüşmelere katılmaları ve projenin ilerleyişi ile ilgili geri bildirimlerini paylaşmaları istenecektir. Proje tesliminden sonra kendilerinden bütçe, hedef kitle, basında çıkan haberler ve görselleri kapsayan bir özet rapor sunmaları istenecektir. Şablonlar sözleşme aşamasında paylaşılacaktır. </w:t>
      </w:r>
    </w:p>
    <w:p w14:paraId="74877CA2" w14:textId="06213D64" w:rsidR="79482BFE" w:rsidRPr="00FD2853" w:rsidRDefault="2CC42C6D" w:rsidP="47595D8A">
      <w:pPr>
        <w:pStyle w:val="NumberedList"/>
      </w:pPr>
      <w:r w:rsidRPr="00FD2853">
        <w:t>Hibe alanların, Türkiye'ye seyahat edecek Birleşik Krallık'tan katılımcıların güvenlik ve emniyetini sağlamak amacıyla konaklama ve seyahat düzenlemeleri için</w:t>
      </w:r>
      <w:r w:rsidR="00A10A4E">
        <w:t xml:space="preserve"> </w:t>
      </w:r>
      <w:r w:rsidR="2001A6C5" w:rsidRPr="00FD2853">
        <w:t>British Council’den onay alması gerek</w:t>
      </w:r>
      <w:r w:rsidR="00E80405">
        <w:t>mektedir.</w:t>
      </w:r>
    </w:p>
    <w:p w14:paraId="04FB02D6" w14:textId="443CE338" w:rsidR="00925F45" w:rsidRPr="00FD2853" w:rsidRDefault="3B35AC80" w:rsidP="00925F45">
      <w:pPr>
        <w:pStyle w:val="NumberedList"/>
      </w:pPr>
      <w:r w:rsidRPr="00FD2853">
        <w:t>Proje ekibinden, proje etkinliklerinin</w:t>
      </w:r>
      <w:r w:rsidR="2652C403" w:rsidRPr="00FD2853">
        <w:t xml:space="preserve"> erişilebilir bir alanda veya dijital bir platformda gerçekleş</w:t>
      </w:r>
      <w:r w:rsidR="1C92CEEC" w:rsidRPr="00FD2853">
        <w:t>eceğini kanıtlaması istenecektir</w:t>
      </w:r>
      <w:r w:rsidR="2652C403" w:rsidRPr="00FD2853">
        <w:t xml:space="preserve">. </w:t>
      </w:r>
      <w:r w:rsidR="6C14538D" w:rsidRPr="00FD2853">
        <w:t xml:space="preserve">Lütfen </w:t>
      </w:r>
      <w:r w:rsidR="2C5098CC" w:rsidRPr="00FD2853">
        <w:t>a</w:t>
      </w:r>
      <w:r w:rsidR="2652C403" w:rsidRPr="00FD2853">
        <w:t>sgari</w:t>
      </w:r>
      <w:r w:rsidR="00925F45" w:rsidRPr="00FD2853">
        <w:t xml:space="preserve"> fiziksel ve dijital (WCAG 2.1 seviye AA) erişilebilirlik standartları</w:t>
      </w:r>
      <w:r w:rsidR="004F0256" w:rsidRPr="00FD2853">
        <w:t xml:space="preserve"> dikkate </w:t>
      </w:r>
      <w:r w:rsidR="297F4CD0" w:rsidRPr="00FD2853">
        <w:t>kontrol ediniz</w:t>
      </w:r>
      <w:r w:rsidR="00925F45" w:rsidRPr="00FD2853">
        <w:t xml:space="preserve">.   </w:t>
      </w:r>
    </w:p>
    <w:p w14:paraId="2CA8801E" w14:textId="72A3A4CD" w:rsidR="00925F45" w:rsidRPr="00FD2853" w:rsidRDefault="00CB1A0C" w:rsidP="00925F45">
      <w:pPr>
        <w:pStyle w:val="NumberedList"/>
      </w:pPr>
      <w:r w:rsidRPr="00FD2853">
        <w:t xml:space="preserve">British Council, tüm iletişim </w:t>
      </w:r>
      <w:r w:rsidR="004F0256" w:rsidRPr="00FD2853">
        <w:t>malzemelerinde</w:t>
      </w:r>
      <w:r w:rsidRPr="00FD2853">
        <w:t xml:space="preserve"> ve alanlarda</w:t>
      </w:r>
      <w:r w:rsidR="008C1D25" w:rsidRPr="00FD2853">
        <w:t>,</w:t>
      </w:r>
      <w:r w:rsidRPr="00FD2853">
        <w:t xml:space="preserve"> </w:t>
      </w:r>
      <w:r w:rsidR="008C1D25" w:rsidRPr="00FD2853">
        <w:t>‘</w:t>
      </w:r>
      <w:r w:rsidRPr="00FD2853">
        <w:t>proje destekçisi' olarak belirtilmelidir</w:t>
      </w:r>
      <w:r w:rsidR="007338B5" w:rsidRPr="00FD2853">
        <w:t xml:space="preserve"> ve </w:t>
      </w:r>
      <w:r w:rsidR="004D55BF" w:rsidRPr="00FD2853">
        <w:t xml:space="preserve">dış iletişimde kullanılacak tüm </w:t>
      </w:r>
      <w:r w:rsidR="001007B6" w:rsidRPr="00FD2853">
        <w:t>yazılı ve görsel malzemeler için British Council’ın onayı alınmalıdır.</w:t>
      </w:r>
      <w:r w:rsidRPr="00FD2853">
        <w:t xml:space="preserve"> İş ortağından faaliyeti etkili bir şekilde pazarlaması beklenecek ve etkinlik(ler) için iyi bir izleyici kitlesini nasıl çekmeyi planladıklarını gösteren bir pazarlama planını paylaşması istenecektir. </w:t>
      </w:r>
    </w:p>
    <w:p w14:paraId="5C93FD86" w14:textId="7934DA71" w:rsidR="002441F4" w:rsidRPr="00FD2853" w:rsidRDefault="002441F4" w:rsidP="002441F4">
      <w:pPr>
        <w:pStyle w:val="NumberedList"/>
        <w:numPr>
          <w:ilvl w:val="0"/>
          <w:numId w:val="0"/>
        </w:numPr>
        <w:tabs>
          <w:tab w:val="left" w:pos="720"/>
        </w:tabs>
        <w:ind w:left="720"/>
      </w:pPr>
      <w:r w:rsidRPr="00FD2853">
        <w:t xml:space="preserve">Hibe yararlanıcısı, iş birliği projesini hedef kitleye aktif bir şekilde nasıl tanıtacağını gösteren kapsamlı bir pazarlama planı sunacaktır. </w:t>
      </w:r>
      <w:r w:rsidR="57A145EC" w:rsidRPr="00FD2853">
        <w:t>Eğitim ve toplantılara kurum adına</w:t>
      </w:r>
      <w:r w:rsidR="0D3BDA48" w:rsidRPr="00FD2853">
        <w:t xml:space="preserve"> katılım zorunludur. </w:t>
      </w:r>
      <w:r w:rsidRPr="00FD2853">
        <w:t>Pazarlama planı aşağıdaki başlıkları içerecektir:</w:t>
      </w:r>
    </w:p>
    <w:p w14:paraId="3471EE99" w14:textId="77777777" w:rsidR="002441F4" w:rsidRPr="00FD2853" w:rsidRDefault="002441F4" w:rsidP="002441F4">
      <w:pPr>
        <w:pStyle w:val="NumberedList"/>
        <w:numPr>
          <w:ilvl w:val="0"/>
          <w:numId w:val="0"/>
        </w:numPr>
        <w:tabs>
          <w:tab w:val="left" w:pos="720"/>
        </w:tabs>
        <w:ind w:left="720"/>
      </w:pPr>
    </w:p>
    <w:p w14:paraId="11DB3329" w14:textId="0C6ECB3A" w:rsidR="002441F4" w:rsidRPr="00FD2853" w:rsidRDefault="002441F4" w:rsidP="2453F6FA">
      <w:pPr>
        <w:pStyle w:val="Sub-bullets"/>
      </w:pPr>
      <w:r w:rsidRPr="00FD2853">
        <w:t>Destek için Teşekkür ve Markalaşma: Hibe yararlanıcıları, British Council'</w:t>
      </w:r>
      <w:r w:rsidR="001007B6" w:rsidRPr="00FD2853">
        <w:t>ı</w:t>
      </w:r>
      <w:r w:rsidRPr="00FD2853">
        <w:t>n desteğini tüm tanıtım materyallerinde, basın bültenlerinde ve projeyle ilgili resmi iletişimlerinde belirgin bir şekilde ifade etmelidir. Bu, British Council logosunun gösterilmesini, alınan hibeden bahsedilmesini ve British Council tarafından sağlanan uygun markalaşma kılavuzlarının kullanılmasını içermelidir.</w:t>
      </w:r>
    </w:p>
    <w:p w14:paraId="2335D7A7" w14:textId="6EE5B687" w:rsidR="002441F4" w:rsidRPr="00FD2853" w:rsidRDefault="002441F4" w:rsidP="2453F6FA">
      <w:pPr>
        <w:pStyle w:val="Sub-bullets"/>
      </w:pPr>
      <w:r w:rsidRPr="00FD2853">
        <w:t>Sosyal Medya Tanıtımı: Hibe yararlanıcıları, iş birliklerini ve sanatsal üretimlerini sosyal medya platformlarında aktif olarak tanıtmalıdır. British Council'</w:t>
      </w:r>
      <w:r w:rsidR="001007B6" w:rsidRPr="00FD2853">
        <w:t>ı</w:t>
      </w:r>
      <w:r w:rsidRPr="00FD2853">
        <w:t>n resmi sosyal medya hesaplarını etiketlemeli ve görünürlük yaratmak ve daha geniş bir kitleye ulaşmak için iş birliğiyle ilgili #CreativeCollaborations ve #Yaratıcıİşbirlikleri etiketlerini kullanmalıdır</w:t>
      </w:r>
      <w:r w:rsidR="00E80405">
        <w:t>.</w:t>
      </w:r>
    </w:p>
    <w:p w14:paraId="6174A651" w14:textId="7D985B6A" w:rsidR="002441F4" w:rsidRPr="00FD2853" w:rsidRDefault="002441F4" w:rsidP="2453F6FA">
      <w:pPr>
        <w:pStyle w:val="Sub-bullets"/>
      </w:pPr>
      <w:r w:rsidRPr="00FD2853">
        <w:t>İçerik Oluşturma: Hibe yararlanıcılarından, iş birliği sürecini, perde arkası bilgileri ve projenin etkisini vurgulayan videolar, blog yazıları, makaleler veya röportajlar gibi ilgi çekici ve yüksek kaliteli içerikler üretmeleri beklenecektir. Mümkün olan durumlarda, British Council temsilcilerine veya Birleşik Krallık'tan sanatçılara yer vermeli, onların katılım ve katkılarını vurgulamalıdır</w:t>
      </w:r>
      <w:r w:rsidR="006C4E0C">
        <w:t>.</w:t>
      </w:r>
    </w:p>
    <w:p w14:paraId="2724F2A2" w14:textId="04373053" w:rsidR="002441F4" w:rsidRPr="00FD2853" w:rsidRDefault="002441F4" w:rsidP="2453F6FA">
      <w:pPr>
        <w:pStyle w:val="Sub-bullets"/>
      </w:pPr>
      <w:r w:rsidRPr="00FD2853">
        <w:t>Medya Desteği: Hibe yararlanıcılarının, ortak projelerinin medyada yer almasını sağlamak için yerel ve ulusal medya kuruluşlarıyla proaktif bir şekilde iletişim kurmaları gerekecektir. İlgili olduğu ölçüde, British Council temsilcilerinden alıntılara veya onlarla yapılan röportajlara yer vererek, British Council'</w:t>
      </w:r>
      <w:r w:rsidR="001007B6" w:rsidRPr="00FD2853">
        <w:t>ı</w:t>
      </w:r>
      <w:r w:rsidRPr="00FD2853">
        <w:t>n Türkiye ve Birleşik Krallık arasında sanatsal iş birliklerinin geliştirilmesindeki rolünü vurgulayacaklardır.</w:t>
      </w:r>
      <w:r w:rsidR="00DA5682">
        <w:t xml:space="preserve"> Yapılan yazılı veya görsel röportajlar, </w:t>
      </w:r>
      <w:r w:rsidR="002356D6">
        <w:t>takip ve arşiv için British Council’a bildirilmelidir.</w:t>
      </w:r>
      <w:r w:rsidR="003E79B7" w:rsidRPr="00FD2853">
        <w:t xml:space="preserve"> </w:t>
      </w:r>
    </w:p>
    <w:p w14:paraId="09948B0C" w14:textId="737DB0CD" w:rsidR="002441F4" w:rsidRPr="00FD2853" w:rsidRDefault="002441F4" w:rsidP="2453F6FA">
      <w:pPr>
        <w:pStyle w:val="Sub-bullets"/>
      </w:pPr>
      <w:r w:rsidRPr="00FD2853">
        <w:t>Etkinlikler ve Sergiler: İş birliklerinin sonuçlarını sergilemek için halka açık etkinlikler, sergiler veya performanslar olacaksa, etkinlikler British Council'</w:t>
      </w:r>
      <w:r w:rsidR="001007B6" w:rsidRPr="00FD2853">
        <w:t>ı</w:t>
      </w:r>
      <w:r w:rsidRPr="00FD2853">
        <w:t>n markasını belirgin bir şekilde öne çıkaran ve projeye desteğini vurgulayan uygun tabela, afiş ve ekranları içermelidir.</w:t>
      </w:r>
    </w:p>
    <w:p w14:paraId="7C825E4A" w14:textId="515DE6D1" w:rsidR="002441F4" w:rsidRPr="00FD2853" w:rsidRDefault="002441F4" w:rsidP="2453F6FA">
      <w:pPr>
        <w:pStyle w:val="Sub-bullets"/>
      </w:pPr>
      <w:r w:rsidRPr="00FD2853">
        <w:t>Vaka Çalışmaları ve Başarı Hikayeleri: Hibe yararlanıcıları, iş birliğinin olumlu etkilerini ve British Council'd</w:t>
      </w:r>
      <w:r w:rsidR="00825652" w:rsidRPr="00FD2853">
        <w:t>a</w:t>
      </w:r>
      <w:r w:rsidRPr="00FD2853">
        <w:t xml:space="preserve">n alınan desteği vurgulayan vaka çalışmaları ve başarı öyküleri hazırlayacaklardır. Bu hikayeler, ortaklığın uzun vadeli değerini göstermek için </w:t>
      </w:r>
      <w:r w:rsidR="00825652" w:rsidRPr="00FD2853">
        <w:t>i</w:t>
      </w:r>
      <w:r w:rsidRPr="00FD2853">
        <w:t>nternet siteleri, haber bültenleri ve yayınlar gibi çeşitli kanallar aracılığıyla paylaşılabilir.</w:t>
      </w:r>
    </w:p>
    <w:p w14:paraId="288C574B" w14:textId="2942FDF9" w:rsidR="002441F4" w:rsidRPr="00FD2853" w:rsidRDefault="002441F4" w:rsidP="2453F6FA">
      <w:pPr>
        <w:pStyle w:val="Sub-bullets"/>
      </w:pPr>
      <w:r w:rsidRPr="00FD2853">
        <w:t>İş Birliğinin Belgelenmesi: Hibe yararlanıcıları, iş birliği sürecini fotoğraflar, videolar veya bir proje günlüğüyle belgeleyeceklerdir. Bu belgeleme daha sonra British Council'</w:t>
      </w:r>
      <w:r w:rsidR="00825652" w:rsidRPr="00FD2853">
        <w:t>ı</w:t>
      </w:r>
      <w:r w:rsidRPr="00FD2853">
        <w:t xml:space="preserve">n </w:t>
      </w:r>
      <w:r w:rsidR="00825652" w:rsidRPr="00FD2853">
        <w:t>i</w:t>
      </w:r>
      <w:r w:rsidRPr="00FD2853">
        <w:t>nternet sitesinde veya sosyal medya platformlarında paylaşılarak izleyicilerin iş birliği projelerinin ilerleyişine ve sonuçlarına tanıklık etmeleri sağlanabilir.</w:t>
      </w:r>
    </w:p>
    <w:p w14:paraId="612FECF7" w14:textId="4FCD251D" w:rsidR="002441F4" w:rsidRPr="00FD2853" w:rsidRDefault="002441F4" w:rsidP="2453F6FA">
      <w:pPr>
        <w:pStyle w:val="Sub-bullets"/>
      </w:pPr>
      <w:r w:rsidRPr="00FD2853">
        <w:t>Çapraz Tanıtım ve Ortaklıklar: Hibe yararlanıcıları, görünürlük ve etkiyi en üst düzeye çıkarmak için Türkiye veya Birleşik Krallık'taki diğer sanat kuruluşları, sanatçılar veya kültür kurumlarıyla iş birliği yapmaya teşvik edileceklerdir. Bu çapraz tanıtım girişimlerinde, British Council'</w:t>
      </w:r>
      <w:r w:rsidR="00825652" w:rsidRPr="00FD2853">
        <w:t>ı</w:t>
      </w:r>
      <w:r w:rsidRPr="00FD2853">
        <w:t>n uluslararası sanatsal iş birliklerini teşvik etmeye yönelik katılımı ve katkıları vurgulanacaktır.</w:t>
      </w:r>
    </w:p>
    <w:p w14:paraId="292C0DB8" w14:textId="231CC35C" w:rsidR="002441F4" w:rsidRPr="00FD2853" w:rsidRDefault="002441F4" w:rsidP="2453F6FA">
      <w:pPr>
        <w:pStyle w:val="Sub-bullets"/>
      </w:pPr>
      <w:r w:rsidRPr="00FD2853">
        <w:t>Etkilerin Ölçülmesi ve Raporlanması: Hibe yararlanıcıları, projelerin ilerleyişi, başarıları ve etkileri hakkında dönemsel raporlar sunacaklardır. Bu veriler</w:t>
      </w:r>
      <w:r w:rsidR="00825652" w:rsidRPr="00FD2853">
        <w:t>,</w:t>
      </w:r>
      <w:r w:rsidRPr="00FD2853">
        <w:t xml:space="preserve"> British Council tarafından Türkiye'deki hibe programlarının genel etkisini göstermek ve desteklerinin etkinliğini ortaya koymak için kullanılabilir. Buna ek olarak, Ortak, proje süresince her türlü sorun veya olayı British Council'a derhal bildirmekle yükümlüdür ve bunun yapılmaması sözleşmenin feshi ile sonuçlanabilir.</w:t>
      </w:r>
    </w:p>
    <w:p w14:paraId="4A031B8A" w14:textId="77777777" w:rsidR="002441F4" w:rsidRPr="00FD2853" w:rsidRDefault="002441F4" w:rsidP="002441F4">
      <w:pPr>
        <w:pStyle w:val="NumberedList"/>
        <w:numPr>
          <w:ilvl w:val="0"/>
          <w:numId w:val="0"/>
        </w:numPr>
        <w:ind w:left="360"/>
      </w:pPr>
    </w:p>
    <w:p w14:paraId="5747D776" w14:textId="1213642F" w:rsidR="00925F45" w:rsidRPr="00FD2853" w:rsidRDefault="00925F45" w:rsidP="00925F45">
      <w:pPr>
        <w:pStyle w:val="NumberedList"/>
      </w:pPr>
      <w:r w:rsidRPr="00FD2853">
        <w:t>Bu hibe programı için uygun olmayanlar: a. Bu hibeyle desteklenen canlı bir müzik performansı da dahil olmak üzere daha geniş bir programın parçası olmadığı sürece, konferanslara veya diğer performans dışı etkinliklere yönelik davetler. b. Eğitim faaliyetlerine katılım davetleri (örneğin doktora düzeyinde veya başka herhangi bir düzeyde dersler, araştırmalar). c. Dil öğrenimine ilişkin destekler.</w:t>
      </w:r>
    </w:p>
    <w:p w14:paraId="7A21BE87" w14:textId="0CF72882" w:rsidR="00925F45" w:rsidRPr="00FD2853" w:rsidRDefault="00925F45" w:rsidP="00925F45">
      <w:pPr>
        <w:pStyle w:val="NumberedList"/>
      </w:pPr>
      <w:r w:rsidRPr="00FD2853">
        <w:t>British Council, katılımcı davetleri, vizeler veya etkinliğin diğer idari yönleri için sorumluluk kabul etmeyecektir.</w:t>
      </w:r>
    </w:p>
    <w:p w14:paraId="01FB18DE" w14:textId="0D4D2BFB" w:rsidR="00925F45" w:rsidRPr="00FD2853" w:rsidRDefault="00925F45" w:rsidP="00925F45">
      <w:pPr>
        <w:pStyle w:val="NumberedList"/>
      </w:pPr>
      <w:r w:rsidRPr="00FD2853">
        <w:t>Hibe başvurusunda bulunan kuruluşlar</w:t>
      </w:r>
      <w:r w:rsidR="008C1D25" w:rsidRPr="00FD2853">
        <w:t>,</w:t>
      </w:r>
      <w:r w:rsidRPr="00FD2853">
        <w:t xml:space="preserve"> Türkiye'de kayıtlı bir tüzel kişi olmalıdır.</w:t>
      </w:r>
    </w:p>
    <w:p w14:paraId="1A187411" w14:textId="779AEBEC" w:rsidR="00862BEC" w:rsidRPr="00FD2853" w:rsidRDefault="00862BEC" w:rsidP="00862BEC">
      <w:pPr>
        <w:pStyle w:val="NumberedList"/>
        <w:tabs>
          <w:tab w:val="left" w:pos="720"/>
        </w:tabs>
      </w:pPr>
      <w:r w:rsidRPr="00FD2853">
        <w:t>Başvuru</w:t>
      </w:r>
      <w:r w:rsidR="00DF5FEB">
        <w:t>,</w:t>
      </w:r>
      <w:r w:rsidRPr="00FD2853">
        <w:t xml:space="preserve"> İngilizce dilinde yazılı olarak yapılacaktır. Forma erişmekte ve/veya yazılı olarak bilgi vermekte zorluk çekiyorsanız, </w:t>
      </w:r>
      <w:r w:rsidR="005556A9" w:rsidRPr="00FD2853">
        <w:t xml:space="preserve">aşağıda belirtilen </w:t>
      </w:r>
      <w:r w:rsidRPr="00FD2853">
        <w:t xml:space="preserve">yetkili British Council personeli ile iletişime geçebilirsiniz. Türkçe dilinde yapılan başvurular kabul edilmeyecektir. </w:t>
      </w:r>
    </w:p>
    <w:p w14:paraId="40A60BDA" w14:textId="77777777" w:rsidR="004428B0" w:rsidRPr="00FD2853" w:rsidRDefault="004428B0" w:rsidP="00923106">
      <w:pPr>
        <w:pStyle w:val="NumberedList"/>
        <w:numPr>
          <w:ilvl w:val="0"/>
          <w:numId w:val="0"/>
        </w:numPr>
        <w:tabs>
          <w:tab w:val="left" w:pos="720"/>
        </w:tabs>
        <w:ind w:left="720"/>
        <w:rPr>
          <w:color w:val="FF0000"/>
          <w:highlight w:val="cyan"/>
        </w:rPr>
      </w:pPr>
    </w:p>
    <w:p w14:paraId="2044F574" w14:textId="77777777" w:rsidR="00CB157A" w:rsidRPr="00FD2853" w:rsidRDefault="00CB157A" w:rsidP="00CB157A">
      <w:pPr>
        <w:pStyle w:val="NumberedList"/>
        <w:numPr>
          <w:ilvl w:val="0"/>
          <w:numId w:val="0"/>
        </w:numPr>
      </w:pPr>
    </w:p>
    <w:p w14:paraId="120DF0AB" w14:textId="57E3CA65" w:rsidR="005D41A1" w:rsidRPr="00FD2853" w:rsidRDefault="005D41A1" w:rsidP="009630B9">
      <w:pPr>
        <w:rPr>
          <w:rStyle w:val="Strong"/>
        </w:rPr>
      </w:pPr>
      <w:r w:rsidRPr="00FD2853">
        <w:rPr>
          <w:rStyle w:val="Strong"/>
        </w:rPr>
        <w:t>Birleşik Krallık'tan yaratıcı oluşumlar:</w:t>
      </w:r>
    </w:p>
    <w:p w14:paraId="0B8C2C58" w14:textId="2F0C9E4C" w:rsidR="47595D8A" w:rsidRPr="00FD2853" w:rsidRDefault="47595D8A" w:rsidP="47595D8A">
      <w:pPr>
        <w:rPr>
          <w:rStyle w:val="Strong"/>
        </w:rPr>
      </w:pPr>
    </w:p>
    <w:p w14:paraId="4D84DEB6" w14:textId="56ADD073" w:rsidR="00CB157A" w:rsidRPr="00FD2853" w:rsidRDefault="00794BF3" w:rsidP="6604B750">
      <w:pPr>
        <w:pStyle w:val="NumberedList"/>
      </w:pPr>
      <w:r w:rsidRPr="00FD2853">
        <w:t>Herhangi</w:t>
      </w:r>
      <w:r w:rsidR="001A2E4C" w:rsidRPr="00FD2853">
        <w:t xml:space="preserve"> bir sanat türünde çalışabilir.</w:t>
      </w:r>
    </w:p>
    <w:p w14:paraId="725AFB7D" w14:textId="191FB246" w:rsidR="00CB157A" w:rsidRPr="00FD2853" w:rsidRDefault="001A2E4C" w:rsidP="005D41A1">
      <w:pPr>
        <w:pStyle w:val="NumberedList"/>
      </w:pPr>
      <w:r w:rsidRPr="00FD2853">
        <w:t xml:space="preserve">Birleşik Krallık'taki </w:t>
      </w:r>
      <w:r w:rsidR="008C1D25" w:rsidRPr="00FD2853">
        <w:t xml:space="preserve">kültür ve </w:t>
      </w:r>
      <w:r w:rsidRPr="00FD2853">
        <w:t>sanat sektöründe kanıtlanabilir ilgi görmüş profesyonel bir düzeyde ilgili deneyime sahip olmalıdır.</w:t>
      </w:r>
    </w:p>
    <w:p w14:paraId="5872E5F0" w14:textId="5E9467A7" w:rsidR="00F32EA8" w:rsidRPr="00FD2853" w:rsidRDefault="00794BF3">
      <w:pPr>
        <w:pStyle w:val="NumberedList"/>
      </w:pPr>
      <w:r w:rsidRPr="00FD2853">
        <w:t>Başkalarıyla</w:t>
      </w:r>
      <w:r w:rsidR="001A2E4C" w:rsidRPr="00FD2853">
        <w:t xml:space="preserve"> iş birliği yaparak yeni sanatsal ve yaratıcı projeler üzerinde çalışmakla ve gelecekteki ortak çalışmaları desteklemek için uluslararası bağlantılar kurmakla ilgilenmelidir.</w:t>
      </w:r>
    </w:p>
    <w:p w14:paraId="5C942D74" w14:textId="7D6A7290" w:rsidR="00346D22" w:rsidRPr="00FD2853" w:rsidRDefault="00F32EA8" w:rsidP="002067C6">
      <w:r w:rsidRPr="00FD2853">
        <w:t xml:space="preserve">Birleşik Krallık'ta daha önce </w:t>
      </w:r>
      <w:r w:rsidR="008C1D25" w:rsidRPr="00FD2853">
        <w:t>British Counc</w:t>
      </w:r>
      <w:r w:rsidR="00BC4B57" w:rsidRPr="00FD2853">
        <w:t>i</w:t>
      </w:r>
      <w:r w:rsidR="008C1D25" w:rsidRPr="00FD2853">
        <w:t>l’dan hibe desteği almamış</w:t>
      </w:r>
      <w:r w:rsidRPr="00FD2853">
        <w:t xml:space="preserve"> ve</w:t>
      </w:r>
      <w:r w:rsidR="00AE050E" w:rsidRPr="00FD2853">
        <w:t>/veya</w:t>
      </w:r>
      <w:r w:rsidRPr="00FD2853">
        <w:t xml:space="preserve"> özellikle Londra dışında</w:t>
      </w:r>
      <w:r w:rsidR="008C1D25" w:rsidRPr="00FD2853">
        <w:t>ki</w:t>
      </w:r>
      <w:r w:rsidRPr="00FD2853">
        <w:t xml:space="preserve"> yaratıcı oluşumlardan </w:t>
      </w:r>
      <w:r w:rsidR="008C1D25" w:rsidRPr="00FD2853">
        <w:t xml:space="preserve">gelen </w:t>
      </w:r>
      <w:r w:rsidRPr="00FD2853">
        <w:t xml:space="preserve">başvurular </w:t>
      </w:r>
      <w:r w:rsidR="008C1D25" w:rsidRPr="00FD2853">
        <w:t>önceliklendirilecektir</w:t>
      </w:r>
      <w:r w:rsidRPr="00FD2853">
        <w:t xml:space="preserve">. </w:t>
      </w:r>
    </w:p>
    <w:p w14:paraId="147DB7B4" w14:textId="09B414F2" w:rsidR="00A46583" w:rsidRPr="00FD2853" w:rsidRDefault="00F32EA8" w:rsidP="00346D22">
      <w:pPr>
        <w:pStyle w:val="Heading3"/>
      </w:pPr>
      <w:r w:rsidRPr="00FD2853">
        <w:t>Proje kapsamı</w:t>
      </w:r>
    </w:p>
    <w:p w14:paraId="7D58F4B4" w14:textId="47DCDBFE" w:rsidR="00282F1D" w:rsidRPr="00FD2853" w:rsidRDefault="00282F1D" w:rsidP="00282F1D">
      <w:r w:rsidRPr="00FD2853">
        <w:t xml:space="preserve">Teklif edilen projeler, bunlarla sınırlı olmamakla birlikte aşağıdaki sanat biçimlerini </w:t>
      </w:r>
      <w:r w:rsidR="00064EBD" w:rsidRPr="00FD2853">
        <w:t>temsil edebilir</w:t>
      </w:r>
      <w:r w:rsidRPr="00FD2853">
        <w:t>:</w:t>
      </w:r>
    </w:p>
    <w:p w14:paraId="58B08910" w14:textId="77777777" w:rsidR="00282F1D" w:rsidRPr="00FD2853" w:rsidRDefault="00282F1D" w:rsidP="2453F6FA">
      <w:pPr>
        <w:pStyle w:val="Bullets"/>
      </w:pPr>
      <w:r w:rsidRPr="00FD2853">
        <w:t>Film</w:t>
      </w:r>
    </w:p>
    <w:p w14:paraId="07870568" w14:textId="3AF8F910" w:rsidR="00282F1D" w:rsidRPr="00FD2853" w:rsidRDefault="00282F1D" w:rsidP="2453F6FA">
      <w:pPr>
        <w:pStyle w:val="Bullets"/>
      </w:pPr>
      <w:r w:rsidRPr="00FD2853">
        <w:t>Yaratıcı teknolojiler (oyunlar, sarmalayan, karma, artırılmış ve sanal gerçeklik dahil)</w:t>
      </w:r>
    </w:p>
    <w:p w14:paraId="61E70B0B" w14:textId="48FA31DC" w:rsidR="00282F1D" w:rsidRPr="00FD2853" w:rsidRDefault="00282F1D" w:rsidP="2453F6FA">
      <w:pPr>
        <w:pStyle w:val="Bullets"/>
      </w:pPr>
      <w:r w:rsidRPr="00FD2853">
        <w:t xml:space="preserve">Edebiyat </w:t>
      </w:r>
    </w:p>
    <w:p w14:paraId="779FA1E6" w14:textId="77777777" w:rsidR="00282F1D" w:rsidRPr="00FD2853" w:rsidRDefault="00282F1D" w:rsidP="2453F6FA">
      <w:pPr>
        <w:pStyle w:val="Bullets"/>
      </w:pPr>
      <w:r w:rsidRPr="00FD2853">
        <w:t>Görsel sanatlar</w:t>
      </w:r>
    </w:p>
    <w:p w14:paraId="4212ECE4" w14:textId="77777777" w:rsidR="00282F1D" w:rsidRPr="00FD2853" w:rsidRDefault="00282F1D" w:rsidP="2453F6FA">
      <w:pPr>
        <w:pStyle w:val="Bullets"/>
      </w:pPr>
      <w:r w:rsidRPr="00FD2853">
        <w:t>Tiyatro ve dans (sirk dahil)</w:t>
      </w:r>
    </w:p>
    <w:p w14:paraId="6B16B5E0" w14:textId="0680067F" w:rsidR="00282F1D" w:rsidRPr="00FD2853" w:rsidRDefault="00282F1D" w:rsidP="2453F6FA">
      <w:pPr>
        <w:pStyle w:val="Bullets"/>
      </w:pPr>
      <w:r w:rsidRPr="00FD2853">
        <w:t>Mimarlık, tasarım ve moda (zanaat dahil)</w:t>
      </w:r>
    </w:p>
    <w:p w14:paraId="124F0E24" w14:textId="614C446A" w:rsidR="00F72099" w:rsidRPr="00FD2853" w:rsidRDefault="00282F1D" w:rsidP="2453F6FA">
      <w:pPr>
        <w:pStyle w:val="Bullets"/>
      </w:pPr>
      <w:r w:rsidRPr="00FD2853">
        <w:t>Müzik</w:t>
      </w:r>
    </w:p>
    <w:p w14:paraId="5C5F37C4" w14:textId="03D4CB26" w:rsidR="00AE6710" w:rsidRPr="00FD2853" w:rsidRDefault="00E821F7" w:rsidP="2453F6FA">
      <w:pPr>
        <w:pStyle w:val="Bullets"/>
      </w:pPr>
      <w:r w:rsidRPr="00FD2853">
        <w:t>D</w:t>
      </w:r>
      <w:r w:rsidR="00C049CF" w:rsidRPr="00FD2853">
        <w:t>isiplinler arası projeler (örneğin sanat+bilim, sanat+teknoloji)</w:t>
      </w:r>
    </w:p>
    <w:p w14:paraId="4A3B50CB" w14:textId="4BEB4294" w:rsidR="00C049CF" w:rsidRPr="00FD2853" w:rsidRDefault="00C049CF" w:rsidP="00FC43D1">
      <w:pPr>
        <w:pStyle w:val="Bullets"/>
        <w:numPr>
          <w:ilvl w:val="0"/>
          <w:numId w:val="0"/>
        </w:numPr>
        <w:ind w:left="568"/>
      </w:pPr>
    </w:p>
    <w:p w14:paraId="7515950D" w14:textId="6946C631" w:rsidR="00366AA0" w:rsidRPr="00FD2853" w:rsidRDefault="00DC1352" w:rsidP="00DC1352">
      <w:r w:rsidRPr="00FD2853">
        <w:t xml:space="preserve">Başvuru sahipleri, performans, rezidans, sergi, festival, gösterim programı, panel, söyleşi ve atölye çalışması gibi projeler için tekliflerini sunabilirler. </w:t>
      </w:r>
    </w:p>
    <w:p w14:paraId="40C7F422" w14:textId="0A99442D" w:rsidR="00DC1352" w:rsidRPr="00FD2853" w:rsidRDefault="00366AA0" w:rsidP="00DC1352">
      <w:r w:rsidRPr="00FD2853">
        <w:t>Projeler yüz yüze, çevrim içi veya karma biçimde gerçekleştirilebilir. Dijital inovasyon içeren projeler</w:t>
      </w:r>
      <w:r w:rsidR="007530CF" w:rsidRPr="00FD2853">
        <w:t>, başvuru inceleme sürecinde ön planda tutulacaktır.</w:t>
      </w:r>
      <w:r w:rsidRPr="00FD2853">
        <w:t xml:space="preserve"> </w:t>
      </w:r>
    </w:p>
    <w:p w14:paraId="0351DF89" w14:textId="34D92D04" w:rsidR="009F010E" w:rsidRPr="00FD2853" w:rsidRDefault="002E6FBE" w:rsidP="00DC1352">
      <w:r w:rsidRPr="00FD2853">
        <w:t xml:space="preserve">Projelerde herhangi bir konu veya tema ele alınabilir ancak özellikle cinsiyet, ırk, etnik köken, engellilik, kapsayıcılık, </w:t>
      </w:r>
      <w:r w:rsidR="00EF53BF" w:rsidRPr="00FD2853">
        <w:t>yaş</w:t>
      </w:r>
      <w:r w:rsidRPr="00FD2853">
        <w:t xml:space="preserve"> ve diğer çeşitlilik alanlarına odaklanan iş birliklerini davet ediyoruz.</w:t>
      </w:r>
    </w:p>
    <w:p w14:paraId="32FCD6FC" w14:textId="160E4D96" w:rsidR="00334457" w:rsidRPr="00FD2853" w:rsidRDefault="00334457" w:rsidP="00DC1352">
      <w:r w:rsidRPr="00FD2853">
        <w:t xml:space="preserve">Tüm projelerde iki dilli (Türkçe ve İngilizce) bir kitle hedeflenmelidir. Türkçe İşaret Dili içeren projeler teşvik edilmektedir. </w:t>
      </w:r>
    </w:p>
    <w:p w14:paraId="4D8637B2" w14:textId="751DC658" w:rsidR="004A2739" w:rsidRPr="00FD2853" w:rsidRDefault="00FC74BE" w:rsidP="00B60400">
      <w:pPr>
        <w:pStyle w:val="Heading3"/>
      </w:pPr>
      <w:r w:rsidRPr="00FD2853">
        <w:t>Başvuru süreci</w:t>
      </w:r>
    </w:p>
    <w:p w14:paraId="09762792" w14:textId="36259806" w:rsidR="00DD4282" w:rsidRPr="00FD2853" w:rsidRDefault="00B50BF1" w:rsidP="00172685">
      <w:pPr>
        <w:rPr>
          <w:sz w:val="36"/>
          <w:szCs w:val="36"/>
        </w:rPr>
      </w:pPr>
      <w:r w:rsidRPr="00FD2853">
        <w:t xml:space="preserve">Bu </w:t>
      </w:r>
      <w:r w:rsidR="00F30740" w:rsidRPr="00FD2853">
        <w:t xml:space="preserve">hibe programı </w:t>
      </w:r>
      <w:r w:rsidRPr="00FD2853">
        <w:t xml:space="preserve">için başvuru formunu doldurmak üzere </w:t>
      </w:r>
      <w:r w:rsidRPr="00753BFC">
        <w:t xml:space="preserve">lütfen </w:t>
      </w:r>
      <w:hyperlink r:id="rId11" w:history="1">
        <w:r w:rsidR="00CB4533" w:rsidRPr="00753BFC">
          <w:rPr>
            <w:rStyle w:val="Hyperlink"/>
          </w:rPr>
          <w:t>bu formu</w:t>
        </w:r>
      </w:hyperlink>
      <w:r w:rsidR="00CB4533" w:rsidRPr="00753BFC">
        <w:t xml:space="preserve"> kullanın</w:t>
      </w:r>
      <w:r w:rsidRPr="00FD2853">
        <w:t>. Formun detaylarını aşağıda farklı formatlarda bulabilirsiniz. Yanıtlarınızın otomatik bir kopyasını almayacağınız ve form gönderilmeden önce tarayıcıdan çıkarsanız başvurunuz kaydedilmeyeceği için yanıtlarınızın bir kopyasını saklamanızı öneririz.</w:t>
      </w:r>
      <w:r w:rsidRPr="00FD2853">
        <w:rPr>
          <w:sz w:val="36"/>
          <w:szCs w:val="36"/>
        </w:rPr>
        <w:t xml:space="preserve"> </w:t>
      </w:r>
    </w:p>
    <w:p w14:paraId="288AB8B5" w14:textId="77777777" w:rsidR="00DF09B1" w:rsidRPr="00FD2853" w:rsidRDefault="00DF09B1" w:rsidP="00172685"/>
    <w:p w14:paraId="1783D9A6" w14:textId="5EDDE199" w:rsidR="449BE887" w:rsidRPr="00202DD2" w:rsidRDefault="7C07B4A9" w:rsidP="00202DD2">
      <w:pPr>
        <w:pStyle w:val="Heading3"/>
        <w:rPr>
          <w:b w:val="0"/>
          <w:bCs w:val="0"/>
        </w:rPr>
      </w:pPr>
      <w:r w:rsidRPr="00202DD2">
        <w:t xml:space="preserve">Sözleşme süreci </w:t>
      </w:r>
    </w:p>
    <w:p w14:paraId="1C6E952F" w14:textId="1910121A" w:rsidR="47595D8A" w:rsidRPr="00FD2853" w:rsidRDefault="47595D8A" w:rsidP="6604B750">
      <w:pPr>
        <w:rPr>
          <w:rFonts w:eastAsiaTheme="minorEastAsia"/>
        </w:rPr>
      </w:pPr>
    </w:p>
    <w:p w14:paraId="6570FD64" w14:textId="1077E3A5" w:rsidR="449BE887" w:rsidRPr="00FD2853" w:rsidRDefault="7C07B4A9" w:rsidP="6604B750">
      <w:pPr>
        <w:spacing w:line="259" w:lineRule="auto"/>
        <w:rPr>
          <w:rFonts w:eastAsiaTheme="minorEastAsia"/>
        </w:rPr>
      </w:pPr>
      <w:r w:rsidRPr="00FD2853">
        <w:rPr>
          <w:rFonts w:eastAsiaTheme="minorEastAsia"/>
        </w:rPr>
        <w:t xml:space="preserve">Hibe alan kişiye başvurunun başarısı hakkında bilgi verildikten sonra, </w:t>
      </w:r>
      <w:r w:rsidR="2EA790EC" w:rsidRPr="00FD2853">
        <w:rPr>
          <w:rFonts w:eastAsiaTheme="minorEastAsia"/>
        </w:rPr>
        <w:t>g</w:t>
      </w:r>
      <w:r w:rsidR="2EA790EC" w:rsidRPr="00FD2853">
        <w:t>erekli kontroller</w:t>
      </w:r>
      <w:r w:rsidRPr="00FD2853">
        <w:rPr>
          <w:rFonts w:eastAsiaTheme="minorEastAsia"/>
        </w:rPr>
        <w:t xml:space="preserve">in tamamlanmasının yaklaşık 30 iş günü süreceğini lütfen unutmayın. </w:t>
      </w:r>
      <w:r w:rsidR="6CDB22EA" w:rsidRPr="00FD2853">
        <w:rPr>
          <w:rFonts w:eastAsiaTheme="minorEastAsia"/>
        </w:rPr>
        <w:t>Sözleşme, kontrollerin tamamlanmasının ardından kesinleşecektir</w:t>
      </w:r>
      <w:r w:rsidRPr="00FD2853">
        <w:rPr>
          <w:rFonts w:eastAsiaTheme="minorEastAsia"/>
        </w:rPr>
        <w:t>. Daha sonra sözleşmenin kesinleşmesi ve hibe alan kuruluşun British Council mali sistemine satıcı olarak kaydedilmesi 10 iş günü sürecektir. Bunu takiben hibenin ilk taksitinin hibe alan kişiye ulaşması 30 iş günü daha sürecektir. Hibelerin</w:t>
      </w:r>
      <w:r w:rsidR="00DF5FEB">
        <w:rPr>
          <w:rFonts w:eastAsiaTheme="minorEastAsia"/>
        </w:rPr>
        <w:t>,</w:t>
      </w:r>
      <w:r w:rsidRPr="00FD2853">
        <w:rPr>
          <w:rFonts w:eastAsiaTheme="minorEastAsia"/>
        </w:rPr>
        <w:t xml:space="preserve"> hibe alanların hesaplarına ulaşması beklenen tarihin Ağustos 2024 sonundan önce olma</w:t>
      </w:r>
      <w:r w:rsidR="7ED95DAA" w:rsidRPr="00FD2853">
        <w:rPr>
          <w:rFonts w:eastAsiaTheme="minorEastAsia"/>
        </w:rPr>
        <w:t xml:space="preserve">yacaktır. </w:t>
      </w:r>
    </w:p>
    <w:p w14:paraId="2BDA17A4" w14:textId="1CDF599D" w:rsidR="00497124" w:rsidRPr="00FD2853" w:rsidRDefault="00172685" w:rsidP="00172685">
      <w:pPr>
        <w:pStyle w:val="Heading3"/>
      </w:pPr>
      <w:r w:rsidRPr="00FD2853">
        <w:t>Proje Takvimi</w:t>
      </w:r>
    </w:p>
    <w:p w14:paraId="49720942" w14:textId="546BD2DB" w:rsidR="1C6F42FC" w:rsidRPr="00FD2853" w:rsidRDefault="0BEBFBAB" w:rsidP="2453F6FA">
      <w:r w:rsidRPr="00FD2853">
        <w:t>6</w:t>
      </w:r>
      <w:r w:rsidR="1C6F42FC" w:rsidRPr="00FD2853">
        <w:t xml:space="preserve"> Mayıs - </w:t>
      </w:r>
      <w:r w:rsidRPr="00FD2853">
        <w:t>2</w:t>
      </w:r>
      <w:r w:rsidR="1C6F42FC" w:rsidRPr="00FD2853">
        <w:t xml:space="preserve"> Haziran 23.59 (Türkiye saati ile): Başvuru aşaması </w:t>
      </w:r>
    </w:p>
    <w:p w14:paraId="504BD348" w14:textId="5E943646" w:rsidR="1C6F42FC" w:rsidRPr="00FD2853" w:rsidRDefault="0BEBFBAB" w:rsidP="2453F6FA">
      <w:r w:rsidRPr="00FD2853">
        <w:t>21</w:t>
      </w:r>
      <w:r w:rsidR="1C6F42FC" w:rsidRPr="00FD2853">
        <w:t xml:space="preserve"> Mayıs, </w:t>
      </w:r>
      <w:r w:rsidR="3986143F" w:rsidRPr="00FD2853">
        <w:t>1</w:t>
      </w:r>
      <w:r w:rsidR="79A3D438" w:rsidRPr="00FD2853">
        <w:t>1</w:t>
      </w:r>
      <w:r w:rsidR="1C6F42FC" w:rsidRPr="00FD2853">
        <w:t xml:space="preserve">.00: Online Soru-Cevap - </w:t>
      </w:r>
      <w:hyperlink r:id="rId12" w:history="1">
        <w:r w:rsidR="1C6F42FC" w:rsidRPr="00A6781D">
          <w:rPr>
            <w:rStyle w:val="Hyperlink"/>
          </w:rPr>
          <w:t>Kayıt olmak</w:t>
        </w:r>
      </w:hyperlink>
      <w:r w:rsidR="1C6F42FC" w:rsidRPr="00FD2853">
        <w:t xml:space="preserve"> için tıklayınız (Etkinlik Türk İşaret Dili çevirisi ile Türkçe olarak gerçekleştirilecektir.) </w:t>
      </w:r>
    </w:p>
    <w:p w14:paraId="5C8BD141" w14:textId="1F77FA7F" w:rsidR="1C6F42FC" w:rsidRPr="00FD2853" w:rsidRDefault="1C6F42FC" w:rsidP="2453F6FA">
      <w:r w:rsidRPr="00FD2853">
        <w:t xml:space="preserve">24 Haziran - 22 Temmuz: Sözleşme ve geçmiş kontrolleri </w:t>
      </w:r>
    </w:p>
    <w:p w14:paraId="62113B8E" w14:textId="5C7CAF64" w:rsidR="1C6F42FC" w:rsidRPr="00FD2853" w:rsidRDefault="1B3CA0B0" w:rsidP="2453F6FA">
      <w:r w:rsidRPr="00FD2853">
        <w:t>22 Temmuz</w:t>
      </w:r>
      <w:r w:rsidR="79A3D438" w:rsidRPr="00FD2853">
        <w:t xml:space="preserve">: Başarılı başvuruların açıklanması </w:t>
      </w:r>
      <w:r w:rsidR="0CA67F32" w:rsidRPr="00FD2853">
        <w:t>29</w:t>
      </w:r>
      <w:r w:rsidR="1C6F42FC" w:rsidRPr="00FD2853">
        <w:t xml:space="preserve"> Temmuz 11.30-13.00: Başarılı başvurular için tanıtım  </w:t>
      </w:r>
    </w:p>
    <w:p w14:paraId="4DBE84EB" w14:textId="01E1AD2E" w:rsidR="1C6F42FC" w:rsidRPr="00FD2853" w:rsidRDefault="1C6F42FC" w:rsidP="2453F6FA">
      <w:r w:rsidRPr="00FD2853">
        <w:t xml:space="preserve">1 </w:t>
      </w:r>
      <w:r w:rsidR="1F9B1F3A" w:rsidRPr="00FD2853">
        <w:t>Eylül</w:t>
      </w:r>
      <w:r w:rsidRPr="00FD2853">
        <w:t xml:space="preserve"> 2024 - 31 Mart 2025: Başarılı projelerin teslimi ve final raporların teslimi   </w:t>
      </w:r>
    </w:p>
    <w:p w14:paraId="6BA37897" w14:textId="0FDB86DC" w:rsidR="00FC74BE" w:rsidRPr="00FD2853" w:rsidRDefault="00FC74BE" w:rsidP="00FC74BE">
      <w:pPr>
        <w:pStyle w:val="Heading3"/>
      </w:pPr>
      <w:r w:rsidRPr="00FD2853">
        <w:t>Seçim Kriterleri</w:t>
      </w:r>
    </w:p>
    <w:p w14:paraId="695A18A4" w14:textId="262D0C0F" w:rsidR="00677687" w:rsidRPr="00FD2853" w:rsidRDefault="00677687" w:rsidP="00686032">
      <w:r w:rsidRPr="00FD2853">
        <w:t>Yukarıdaki koşulları sağlayan ve aşağıdakileri sunan projelere öncelik verilecektir:</w:t>
      </w:r>
    </w:p>
    <w:p w14:paraId="3E9F72EB" w14:textId="77777777" w:rsidR="00A62D8D" w:rsidRPr="00FD2853" w:rsidRDefault="00686032" w:rsidP="00A62D8D">
      <w:pPr>
        <w:pStyle w:val="NumberedList"/>
        <w:numPr>
          <w:ilvl w:val="0"/>
          <w:numId w:val="18"/>
        </w:numPr>
      </w:pPr>
      <w:r w:rsidRPr="00FD2853">
        <w:t>Bu faaliyetin Birleşik Krallık'taki yaratıcı oluşumlara ve Türkiye'deki sanat sektörü için nasıl faydalı olduğunu gösteren, açıkça araştırma yapılarak oluşturulmuş güçlü bir proje teklifi</w:t>
      </w:r>
    </w:p>
    <w:p w14:paraId="3916FC55" w14:textId="77777777" w:rsidR="00A62D8D" w:rsidRPr="00FD2853" w:rsidRDefault="00686032" w:rsidP="00A62D8D">
      <w:pPr>
        <w:pStyle w:val="NumberedList"/>
        <w:numPr>
          <w:ilvl w:val="0"/>
          <w:numId w:val="18"/>
        </w:numPr>
      </w:pPr>
      <w:r w:rsidRPr="00FD2853">
        <w:t>Yüksek kaliteli projeler/etkinlikler gerçekleştirme konusunda kanıtlanmış bir başarı geçmişi</w:t>
      </w:r>
    </w:p>
    <w:p w14:paraId="24ECC640" w14:textId="77777777" w:rsidR="00A62D8D" w:rsidRPr="00FD2853" w:rsidRDefault="00686032" w:rsidP="00A62D8D">
      <w:pPr>
        <w:pStyle w:val="NumberedList"/>
        <w:numPr>
          <w:ilvl w:val="0"/>
          <w:numId w:val="18"/>
        </w:numPr>
      </w:pPr>
      <w:r w:rsidRPr="00FD2853">
        <w:t>Belirlenen ek finansman kaynakları (ayni destekler dahil)</w:t>
      </w:r>
    </w:p>
    <w:p w14:paraId="328C0539" w14:textId="72B1AAA7" w:rsidR="00686032" w:rsidRPr="00FD2853" w:rsidRDefault="00686032" w:rsidP="00A62D8D">
      <w:pPr>
        <w:pStyle w:val="NumberedList"/>
        <w:numPr>
          <w:ilvl w:val="0"/>
          <w:numId w:val="18"/>
        </w:numPr>
      </w:pPr>
      <w:r w:rsidRPr="00FD2853">
        <w:t>Hem Birleşik Krallık hem de Türkiye'deki ortakların projeye yönelik ilgisine dair kanıtlar</w:t>
      </w:r>
    </w:p>
    <w:p w14:paraId="04606E23" w14:textId="77777777" w:rsidR="004A570A" w:rsidRPr="00FD2853" w:rsidRDefault="004A570A" w:rsidP="004A570A">
      <w:pPr>
        <w:pStyle w:val="NumberedList"/>
        <w:numPr>
          <w:ilvl w:val="0"/>
          <w:numId w:val="18"/>
        </w:numPr>
      </w:pPr>
      <w:r w:rsidRPr="00FD2853">
        <w:t>Birleşik Krallık'tan sanatçıları ve yaratıcı oluşumları en anlamlı ve sürdürülebilir iş birliğine dahil ederek yaratıcı bir paylaşım başlatma düşüncesi.</w:t>
      </w:r>
    </w:p>
    <w:p w14:paraId="6F78DD24" w14:textId="77777777" w:rsidR="004A570A" w:rsidRPr="00FD2853" w:rsidRDefault="004A570A" w:rsidP="004A570A">
      <w:pPr>
        <w:pStyle w:val="NumberedList"/>
        <w:numPr>
          <w:ilvl w:val="0"/>
          <w:numId w:val="18"/>
        </w:numPr>
      </w:pPr>
      <w:r w:rsidRPr="00FD2853">
        <w:t>Önemli düzeyde kitle erişimi (sanatsal faaliyetin (örneğin performans) kapsayıcı bir metodolojiyle daha geniş bir kitleyle paylaşılması muhtemel olan kayıt ve yayın gibi dijital unsurlar dahil)</w:t>
      </w:r>
    </w:p>
    <w:p w14:paraId="5288486C" w14:textId="5C09FD2D" w:rsidR="004A570A" w:rsidRPr="00FD2853" w:rsidRDefault="004A570A" w:rsidP="004A570A">
      <w:pPr>
        <w:pStyle w:val="NumberedList"/>
        <w:numPr>
          <w:ilvl w:val="0"/>
          <w:numId w:val="18"/>
        </w:numPr>
      </w:pPr>
      <w:r w:rsidRPr="00FD2853">
        <w:t xml:space="preserve">Eşitlik, Çeşitlilik ve Kapsayıcılık ve </w:t>
      </w:r>
      <w:r w:rsidR="00FD6054" w:rsidRPr="00FD2853">
        <w:t>K</w:t>
      </w:r>
      <w:r w:rsidR="0083475F" w:rsidRPr="00FD2853">
        <w:t>oruma</w:t>
      </w:r>
      <w:r w:rsidRPr="00FD2853">
        <w:t xml:space="preserve"> </w:t>
      </w:r>
      <w:r w:rsidR="00FD6054" w:rsidRPr="00FD2853">
        <w:t>çerçevesi</w:t>
      </w:r>
      <w:r w:rsidRPr="00FD2853">
        <w:t xml:space="preserve"> konusunda net bir vizyon.</w:t>
      </w:r>
    </w:p>
    <w:p w14:paraId="47989A29" w14:textId="77777777" w:rsidR="00200544" w:rsidRPr="00FD2853" w:rsidRDefault="00200544" w:rsidP="004A570A">
      <w:pPr>
        <w:pStyle w:val="NumberedList"/>
        <w:numPr>
          <w:ilvl w:val="0"/>
          <w:numId w:val="0"/>
        </w:numPr>
        <w:ind w:left="1080"/>
      </w:pPr>
    </w:p>
    <w:p w14:paraId="208B3FDB" w14:textId="3423AC2F" w:rsidR="00ED25DC" w:rsidRPr="00FD2853" w:rsidRDefault="007C3389" w:rsidP="00ED25DC">
      <w:pPr>
        <w:rPr>
          <w:b/>
          <w:bCs/>
        </w:rPr>
      </w:pPr>
      <w:r w:rsidRPr="00FD2853">
        <w:rPr>
          <w:b/>
          <w:bCs/>
        </w:rPr>
        <w:t>Başvurunuz uygunsa, aşağıdaki puanlar verilecektir:</w:t>
      </w:r>
    </w:p>
    <w:tbl>
      <w:tblPr>
        <w:tblStyle w:val="GridTable1Light-Accent11"/>
        <w:tblW w:w="0" w:type="auto"/>
        <w:tblCellMar>
          <w:top w:w="57" w:type="dxa"/>
          <w:left w:w="113" w:type="dxa"/>
          <w:bottom w:w="57" w:type="dxa"/>
          <w:right w:w="113" w:type="dxa"/>
        </w:tblCellMar>
        <w:tblLook w:val="04A0" w:firstRow="1" w:lastRow="0" w:firstColumn="1" w:lastColumn="0" w:noHBand="0" w:noVBand="1"/>
      </w:tblPr>
      <w:tblGrid>
        <w:gridCol w:w="5240"/>
        <w:gridCol w:w="3402"/>
      </w:tblGrid>
      <w:tr w:rsidR="006B29AC" w:rsidRPr="00FD2853" w14:paraId="04B89006" w14:textId="77777777" w:rsidTr="008F6A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191D6B7C" w14:textId="77777777" w:rsidR="006B29AC" w:rsidRPr="00FD2853" w:rsidRDefault="006B29AC"/>
        </w:tc>
        <w:tc>
          <w:tcPr>
            <w:tcW w:w="3402" w:type="dxa"/>
            <w:vAlign w:val="center"/>
          </w:tcPr>
          <w:p w14:paraId="18B12CFF" w14:textId="33376A30" w:rsidR="006B29AC" w:rsidRPr="00FD2853" w:rsidRDefault="008F6A5C">
            <w:pPr>
              <w:cnfStyle w:val="100000000000" w:firstRow="1" w:lastRow="0" w:firstColumn="0" w:lastColumn="0" w:oddVBand="0" w:evenVBand="0" w:oddHBand="0" w:evenHBand="0" w:firstRowFirstColumn="0" w:firstRowLastColumn="0" w:lastRowFirstColumn="0" w:lastRowLastColumn="0"/>
            </w:pPr>
            <w:r w:rsidRPr="00FD2853">
              <w:t>Puan (100 üzerinden)</w:t>
            </w:r>
          </w:p>
        </w:tc>
      </w:tr>
      <w:tr w:rsidR="006B29AC" w:rsidRPr="00FD2853" w14:paraId="58E13703" w14:textId="77777777" w:rsidTr="008F6A5C">
        <w:tc>
          <w:tcPr>
            <w:cnfStyle w:val="001000000000" w:firstRow="0" w:lastRow="0" w:firstColumn="1" w:lastColumn="0" w:oddVBand="0" w:evenVBand="0" w:oddHBand="0" w:evenHBand="0" w:firstRowFirstColumn="0" w:firstRowLastColumn="0" w:lastRowFirstColumn="0" w:lastRowLastColumn="0"/>
            <w:tcW w:w="5240" w:type="dxa"/>
            <w:vAlign w:val="center"/>
          </w:tcPr>
          <w:p w14:paraId="3779E709" w14:textId="61758865" w:rsidR="006B29AC" w:rsidRPr="00FD2853" w:rsidRDefault="00494DF0">
            <w:pPr>
              <w:rPr>
                <w:b w:val="0"/>
                <w:bCs w:val="0"/>
              </w:rPr>
            </w:pPr>
            <w:r w:rsidRPr="00FD2853">
              <w:t>Sunulan projenin</w:t>
            </w:r>
            <w:r w:rsidR="006B29AC" w:rsidRPr="00FD2853">
              <w:t xml:space="preserve"> </w:t>
            </w:r>
            <w:r w:rsidR="00151930" w:rsidRPr="00FD2853">
              <w:t xml:space="preserve">kalitesi ve </w:t>
            </w:r>
            <w:r w:rsidR="00D90970" w:rsidRPr="00FD2853">
              <w:t xml:space="preserve">çağrının gerekliliklerini karşılayan kanıtlar </w:t>
            </w:r>
          </w:p>
        </w:tc>
        <w:tc>
          <w:tcPr>
            <w:tcW w:w="3402" w:type="dxa"/>
            <w:vAlign w:val="center"/>
          </w:tcPr>
          <w:p w14:paraId="5AA1083A" w14:textId="370FCBAE" w:rsidR="006B29AC" w:rsidRPr="00FD2853" w:rsidRDefault="004A570A">
            <w:pPr>
              <w:cnfStyle w:val="000000000000" w:firstRow="0" w:lastRow="0" w:firstColumn="0" w:lastColumn="0" w:oddVBand="0" w:evenVBand="0" w:oddHBand="0" w:evenHBand="0" w:firstRowFirstColumn="0" w:firstRowLastColumn="0" w:lastRowFirstColumn="0" w:lastRowLastColumn="0"/>
            </w:pPr>
            <w:r w:rsidRPr="00FD2853">
              <w:t>2</w:t>
            </w:r>
            <w:r w:rsidR="003901EC" w:rsidRPr="00FD2853">
              <w:t>5</w:t>
            </w:r>
          </w:p>
        </w:tc>
      </w:tr>
      <w:tr w:rsidR="00882958" w:rsidRPr="00FD2853" w14:paraId="663664C2" w14:textId="77777777" w:rsidTr="008F6A5C">
        <w:tc>
          <w:tcPr>
            <w:cnfStyle w:val="001000000000" w:firstRow="0" w:lastRow="0" w:firstColumn="1" w:lastColumn="0" w:oddVBand="0" w:evenVBand="0" w:oddHBand="0" w:evenHBand="0" w:firstRowFirstColumn="0" w:firstRowLastColumn="0" w:lastRowFirstColumn="0" w:lastRowLastColumn="0"/>
            <w:tcW w:w="5240" w:type="dxa"/>
            <w:vAlign w:val="center"/>
          </w:tcPr>
          <w:p w14:paraId="230B0378" w14:textId="2DEED778" w:rsidR="00882958" w:rsidRPr="00FD2853" w:rsidRDefault="00882958">
            <w:r w:rsidRPr="00FD2853">
              <w:t>Başvur</w:t>
            </w:r>
            <w:r w:rsidR="00C60822" w:rsidRPr="00FD2853">
              <w:t>an</w:t>
            </w:r>
            <w:r w:rsidR="00824798" w:rsidRPr="00FD2853">
              <w:t xml:space="preserve"> kurumun </w:t>
            </w:r>
            <w:r w:rsidRPr="00FD2853">
              <w:t>geçmişi</w:t>
            </w:r>
          </w:p>
        </w:tc>
        <w:tc>
          <w:tcPr>
            <w:tcW w:w="3402" w:type="dxa"/>
            <w:vAlign w:val="center"/>
          </w:tcPr>
          <w:p w14:paraId="7890CDDC" w14:textId="7248BA06" w:rsidR="00882958" w:rsidRPr="00FD2853" w:rsidRDefault="003901EC">
            <w:pPr>
              <w:cnfStyle w:val="000000000000" w:firstRow="0" w:lastRow="0" w:firstColumn="0" w:lastColumn="0" w:oddVBand="0" w:evenVBand="0" w:oddHBand="0" w:evenHBand="0" w:firstRowFirstColumn="0" w:firstRowLastColumn="0" w:lastRowFirstColumn="0" w:lastRowLastColumn="0"/>
            </w:pPr>
            <w:r w:rsidRPr="00FD2853">
              <w:t>10</w:t>
            </w:r>
          </w:p>
        </w:tc>
      </w:tr>
      <w:tr w:rsidR="006B29AC" w:rsidRPr="00FD2853" w14:paraId="38F290F9" w14:textId="77777777" w:rsidTr="008F6A5C">
        <w:tc>
          <w:tcPr>
            <w:cnfStyle w:val="001000000000" w:firstRow="0" w:lastRow="0" w:firstColumn="1" w:lastColumn="0" w:oddVBand="0" w:evenVBand="0" w:oddHBand="0" w:evenHBand="0" w:firstRowFirstColumn="0" w:firstRowLastColumn="0" w:lastRowFirstColumn="0" w:lastRowLastColumn="0"/>
            <w:tcW w:w="5240" w:type="dxa"/>
            <w:vAlign w:val="center"/>
          </w:tcPr>
          <w:p w14:paraId="53085FAE" w14:textId="2CECCF62" w:rsidR="006B29AC" w:rsidRPr="00FD2853" w:rsidRDefault="006B29AC">
            <w:r w:rsidRPr="00FD2853">
              <w:t xml:space="preserve">Birleşik Krallık ile iş birliğinin </w:t>
            </w:r>
            <w:r w:rsidR="00C05A7A" w:rsidRPr="00FD2853">
              <w:t>kapsamı</w:t>
            </w:r>
          </w:p>
        </w:tc>
        <w:tc>
          <w:tcPr>
            <w:tcW w:w="3402" w:type="dxa"/>
            <w:vAlign w:val="center"/>
          </w:tcPr>
          <w:p w14:paraId="034B7E24" w14:textId="3DA5BB7F" w:rsidR="006B29AC" w:rsidRPr="00FD2853" w:rsidRDefault="00863294">
            <w:pPr>
              <w:cnfStyle w:val="000000000000" w:firstRow="0" w:lastRow="0" w:firstColumn="0" w:lastColumn="0" w:oddVBand="0" w:evenVBand="0" w:oddHBand="0" w:evenHBand="0" w:firstRowFirstColumn="0" w:firstRowLastColumn="0" w:lastRowFirstColumn="0" w:lastRowLastColumn="0"/>
            </w:pPr>
            <w:r w:rsidRPr="00FD2853">
              <w:t>25</w:t>
            </w:r>
          </w:p>
        </w:tc>
      </w:tr>
      <w:tr w:rsidR="006B29AC" w:rsidRPr="00FD2853" w14:paraId="47F88B01" w14:textId="77777777" w:rsidTr="008F6A5C">
        <w:tc>
          <w:tcPr>
            <w:cnfStyle w:val="001000000000" w:firstRow="0" w:lastRow="0" w:firstColumn="1" w:lastColumn="0" w:oddVBand="0" w:evenVBand="0" w:oddHBand="0" w:evenHBand="0" w:firstRowFirstColumn="0" w:firstRowLastColumn="0" w:lastRowFirstColumn="0" w:lastRowLastColumn="0"/>
            <w:tcW w:w="5240" w:type="dxa"/>
            <w:vAlign w:val="center"/>
          </w:tcPr>
          <w:p w14:paraId="3F9BBF4E" w14:textId="5EE4E98E" w:rsidR="006B29AC" w:rsidRPr="00FD2853" w:rsidRDefault="00C05A7A">
            <w:r w:rsidRPr="00FD2853">
              <w:t>Seyirci stratejisi</w:t>
            </w:r>
            <w:r w:rsidR="001F27B2" w:rsidRPr="00FD2853">
              <w:t xml:space="preserve"> ve etki</w:t>
            </w:r>
          </w:p>
        </w:tc>
        <w:tc>
          <w:tcPr>
            <w:tcW w:w="3402" w:type="dxa"/>
            <w:vAlign w:val="center"/>
          </w:tcPr>
          <w:p w14:paraId="5506EE00" w14:textId="5B99DC38" w:rsidR="006B29AC" w:rsidRPr="00FD2853" w:rsidRDefault="00C86764">
            <w:pPr>
              <w:cnfStyle w:val="000000000000" w:firstRow="0" w:lastRow="0" w:firstColumn="0" w:lastColumn="0" w:oddVBand="0" w:evenVBand="0" w:oddHBand="0" w:evenHBand="0" w:firstRowFirstColumn="0" w:firstRowLastColumn="0" w:lastRowFirstColumn="0" w:lastRowLastColumn="0"/>
            </w:pPr>
            <w:r w:rsidRPr="00FD2853">
              <w:t>20</w:t>
            </w:r>
          </w:p>
        </w:tc>
      </w:tr>
      <w:tr w:rsidR="006B29AC" w:rsidRPr="00FD2853" w14:paraId="7357ECD0" w14:textId="77777777" w:rsidTr="008F6A5C">
        <w:tc>
          <w:tcPr>
            <w:cnfStyle w:val="001000000000" w:firstRow="0" w:lastRow="0" w:firstColumn="1" w:lastColumn="0" w:oddVBand="0" w:evenVBand="0" w:oddHBand="0" w:evenHBand="0" w:firstRowFirstColumn="0" w:firstRowLastColumn="0" w:lastRowFirstColumn="0" w:lastRowLastColumn="0"/>
            <w:tcW w:w="5240" w:type="dxa"/>
            <w:vAlign w:val="center"/>
          </w:tcPr>
          <w:p w14:paraId="710AB60A" w14:textId="4A74D226" w:rsidR="006B29AC" w:rsidRPr="00FD2853" w:rsidRDefault="003B073B">
            <w:r w:rsidRPr="00FD2853">
              <w:t>Eşitlik, Çeşitlilik ve Kapsayıcılık</w:t>
            </w:r>
          </w:p>
        </w:tc>
        <w:tc>
          <w:tcPr>
            <w:tcW w:w="3402" w:type="dxa"/>
            <w:vAlign w:val="center"/>
          </w:tcPr>
          <w:p w14:paraId="42F67EF7" w14:textId="1536A7F9" w:rsidR="006B29AC" w:rsidRPr="00FD2853" w:rsidRDefault="004A570A">
            <w:pPr>
              <w:cnfStyle w:val="000000000000" w:firstRow="0" w:lastRow="0" w:firstColumn="0" w:lastColumn="0" w:oddVBand="0" w:evenVBand="0" w:oddHBand="0" w:evenHBand="0" w:firstRowFirstColumn="0" w:firstRowLastColumn="0" w:lastRowFirstColumn="0" w:lastRowLastColumn="0"/>
            </w:pPr>
            <w:r w:rsidRPr="00FD2853">
              <w:t>2</w:t>
            </w:r>
            <w:r w:rsidR="00C86764" w:rsidRPr="00FD2853">
              <w:t>0</w:t>
            </w:r>
          </w:p>
        </w:tc>
      </w:tr>
    </w:tbl>
    <w:p w14:paraId="4CB0780C" w14:textId="77777777" w:rsidR="00ED25DC" w:rsidRPr="00FD2853" w:rsidRDefault="00ED25DC" w:rsidP="00ED25DC"/>
    <w:p w14:paraId="43DCEEE4" w14:textId="77777777" w:rsidR="00B83664" w:rsidRPr="00FD2853" w:rsidRDefault="00B83664" w:rsidP="009C488E">
      <w:pPr>
        <w:pStyle w:val="Heading5"/>
      </w:pPr>
      <w:r w:rsidRPr="00FD2853">
        <w:t xml:space="preserve">Seçim komitesi </w:t>
      </w:r>
    </w:p>
    <w:p w14:paraId="0DC57D11" w14:textId="7454BB4E" w:rsidR="00B83664" w:rsidRPr="00FD2853" w:rsidRDefault="00B83664" w:rsidP="2453F6FA">
      <w:r w:rsidRPr="00FD2853">
        <w:t xml:space="preserve">Seçim komitesi, </w:t>
      </w:r>
      <w:r w:rsidR="00335DA1" w:rsidRPr="00FD2853">
        <w:t xml:space="preserve">Gill Caldicott </w:t>
      </w:r>
      <w:r w:rsidR="00C60822" w:rsidRPr="00FD2853">
        <w:t>(</w:t>
      </w:r>
      <w:r w:rsidR="00335DA1" w:rsidRPr="00FD2853">
        <w:t>Ülke Direktörü Türkiye</w:t>
      </w:r>
      <w:r w:rsidR="00C60822" w:rsidRPr="00FD2853">
        <w:t>)</w:t>
      </w:r>
      <w:r w:rsidR="00335DA1" w:rsidRPr="00FD2853">
        <w:t xml:space="preserve">, Claire de </w:t>
      </w:r>
      <w:r w:rsidR="00774D6A" w:rsidRPr="00FD2853">
        <w:t>Braekeleer</w:t>
      </w:r>
      <w:r w:rsidR="00335DA1" w:rsidRPr="00FD2853">
        <w:t xml:space="preserve"> </w:t>
      </w:r>
      <w:r w:rsidR="00803856" w:rsidRPr="00FD2853">
        <w:t>(</w:t>
      </w:r>
      <w:r w:rsidR="00335DA1" w:rsidRPr="00FD2853">
        <w:t>Genişletilmiş Avrupa Bölgesi Sanat Direktörü</w:t>
      </w:r>
      <w:r w:rsidR="00803856" w:rsidRPr="00FD2853">
        <w:t>)</w:t>
      </w:r>
      <w:r w:rsidR="00E95317" w:rsidRPr="00FD2853">
        <w:t xml:space="preserve">, </w:t>
      </w:r>
      <w:r w:rsidR="00803856" w:rsidRPr="00FD2853">
        <w:t>Özlem Ergun (</w:t>
      </w:r>
      <w:r w:rsidR="00E95317" w:rsidRPr="00FD2853">
        <w:t>Türkiye Pazarlama Kıdemli Müdürü</w:t>
      </w:r>
      <w:r w:rsidR="00803856" w:rsidRPr="00FD2853">
        <w:t>)</w:t>
      </w:r>
      <w:r w:rsidR="00E95317" w:rsidRPr="00FD2853">
        <w:t xml:space="preserve">, </w:t>
      </w:r>
      <w:r w:rsidR="00803856" w:rsidRPr="00FD2853">
        <w:t>Esra A. Aysun'dan (</w:t>
      </w:r>
      <w:r w:rsidR="00E95317" w:rsidRPr="00FD2853">
        <w:t>Türkiye Sanat Direktörü</w:t>
      </w:r>
      <w:r w:rsidR="00803856" w:rsidRPr="00FD2853">
        <w:t>)</w:t>
      </w:r>
      <w:r w:rsidR="00E95317" w:rsidRPr="00FD2853">
        <w:t xml:space="preserve"> </w:t>
      </w:r>
      <w:r w:rsidRPr="00FD2853">
        <w:t>oluşacaktır.</w:t>
      </w:r>
    </w:p>
    <w:p w14:paraId="08643E92" w14:textId="4E60BB31" w:rsidR="009C488E" w:rsidRPr="00FD2853" w:rsidRDefault="00B83664" w:rsidP="2453F6FA">
      <w:r w:rsidRPr="00FD2853">
        <w:t xml:space="preserve">Başvuruların son teslim tarihi </w:t>
      </w:r>
      <w:r w:rsidR="39592FE2" w:rsidRPr="00FD2853">
        <w:t>3</w:t>
      </w:r>
      <w:r w:rsidRPr="00FD2853">
        <w:t xml:space="preserve"> </w:t>
      </w:r>
      <w:r w:rsidR="7BF70654" w:rsidRPr="00FD2853">
        <w:t xml:space="preserve">Haziran </w:t>
      </w:r>
      <w:r w:rsidRPr="00FD2853">
        <w:t>202</w:t>
      </w:r>
      <w:r w:rsidR="548C4CDA" w:rsidRPr="00FD2853">
        <w:t>4</w:t>
      </w:r>
      <w:r w:rsidRPr="00FD2853">
        <w:t>'</w:t>
      </w:r>
      <w:r w:rsidR="00E95317" w:rsidRPr="00FD2853">
        <w:t>tür</w:t>
      </w:r>
      <w:r w:rsidRPr="00FD2853">
        <w:t xml:space="preserve">. </w:t>
      </w:r>
      <w:r w:rsidR="00045395" w:rsidRPr="00FD2853">
        <w:t>Başvuruyu</w:t>
      </w:r>
      <w:r w:rsidRPr="00FD2853">
        <w:t xml:space="preserve"> </w:t>
      </w:r>
      <w:r w:rsidRPr="00FD2853">
        <w:rPr>
          <w:b/>
        </w:rPr>
        <w:t>bu bağlantıdan</w:t>
      </w:r>
      <w:r w:rsidRPr="00FD2853">
        <w:t xml:space="preserve"> </w:t>
      </w:r>
      <w:r w:rsidR="00045395" w:rsidRPr="00FD2853">
        <w:t xml:space="preserve">saat </w:t>
      </w:r>
      <w:r w:rsidRPr="00FD2853">
        <w:t>23:59 GMT+3</w:t>
      </w:r>
      <w:r w:rsidR="00045395" w:rsidRPr="00FD2853">
        <w:t>’a kadar yapabilirsiniz</w:t>
      </w:r>
      <w:r w:rsidRPr="00FD2853">
        <w:t xml:space="preserve">. </w:t>
      </w:r>
    </w:p>
    <w:p w14:paraId="114E61AB" w14:textId="14D0A6B5" w:rsidR="00B83664" w:rsidRPr="00FD2853" w:rsidRDefault="00B83664" w:rsidP="2453F6FA">
      <w:r w:rsidRPr="00FD2853">
        <w:t xml:space="preserve">Sorularınız ve erişim desteği hakkında daha fazla bilgi için </w:t>
      </w:r>
      <w:r w:rsidR="00F95117" w:rsidRPr="00FD2853">
        <w:t xml:space="preserve">deniz.cengiz@britishcouncil.org </w:t>
      </w:r>
      <w:r w:rsidRPr="00FD2853">
        <w:t xml:space="preserve">ile iletişime geçebilirsiniz. </w:t>
      </w:r>
    </w:p>
    <w:sectPr w:rsidR="00B83664" w:rsidRPr="00FD2853" w:rsidSect="00DC3A5B">
      <w:headerReference w:type="default" r:id="rId13"/>
      <w:footerReference w:type="even" r:id="rId14"/>
      <w:footerReference w:type="default" r:id="rId15"/>
      <w:headerReference w:type="first" r:id="rId16"/>
      <w:footerReference w:type="first" r:id="rId17"/>
      <w:pgSz w:w="11906" w:h="16838"/>
      <w:pgMar w:top="1418" w:right="851" w:bottom="1701"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4230C" w14:textId="77777777" w:rsidR="002657F0" w:rsidRDefault="002657F0" w:rsidP="00501B09">
      <w:r>
        <w:separator/>
      </w:r>
    </w:p>
  </w:endnote>
  <w:endnote w:type="continuationSeparator" w:id="0">
    <w:p w14:paraId="18CCBEAF" w14:textId="77777777" w:rsidR="002657F0" w:rsidRDefault="002657F0" w:rsidP="00501B09">
      <w:r>
        <w:continuationSeparator/>
      </w:r>
    </w:p>
  </w:endnote>
  <w:endnote w:type="continuationNotice" w:id="1">
    <w:p w14:paraId="259E2669" w14:textId="77777777" w:rsidR="002657F0" w:rsidRDefault="002657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BritishCouncilSans-Regular">
    <w:altName w:val="Calibri"/>
    <w:panose1 w:val="00000000000000000000"/>
    <w:charset w:val="00"/>
    <w:family w:val="swiss"/>
    <w:notTrueType/>
    <w:pitch w:val="variable"/>
    <w:sig w:usb0="A00002EF"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2C23F" w14:textId="77777777" w:rsidR="006A5C14" w:rsidRDefault="006A5C14">
    <w:pPr>
      <w:pStyle w:val="Footer"/>
      <w:framePr w:wrap="none" w:vAnchor="text" w:hAnchor="margin" w:xAlign="right" w:y="1"/>
      <w:rPr>
        <w:rStyle w:val="PageNumber"/>
      </w:rPr>
    </w:pPr>
    <w:r>
      <w:rPr>
        <w:rStyle w:val="PageNumber"/>
        <w:lang w:val="tr"/>
      </w:rPr>
      <w:fldChar w:fldCharType="begin"/>
    </w:r>
    <w:r>
      <w:rPr>
        <w:rStyle w:val="PageNumber"/>
        <w:lang w:val="tr"/>
      </w:rPr>
      <w:instrText xml:space="preserve"> PAGE </w:instrText>
    </w:r>
    <w:r>
      <w:rPr>
        <w:rStyle w:val="PageNumber"/>
        <w:lang w:val="tr"/>
      </w:rPr>
      <w:fldChar w:fldCharType="end"/>
    </w:r>
  </w:p>
  <w:p w14:paraId="27C2B07F"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2590760"/>
      <w:docPartObj>
        <w:docPartGallery w:val="Page Numbers (Bottom of Page)"/>
        <w:docPartUnique/>
      </w:docPartObj>
    </w:sdtPr>
    <w:sdtContent>
      <w:p w14:paraId="7380A66E" w14:textId="34725F90" w:rsidR="006A5C14" w:rsidRDefault="006A5C14">
        <w:pPr>
          <w:pStyle w:val="Footer"/>
          <w:framePr w:wrap="none" w:vAnchor="text" w:hAnchor="margin" w:xAlign="right" w:y="1"/>
          <w:rPr>
            <w:rStyle w:val="PageNumber"/>
          </w:rPr>
        </w:pPr>
        <w:r>
          <w:rPr>
            <w:rStyle w:val="PageNumber"/>
            <w:lang w:val="tr"/>
          </w:rPr>
          <w:fldChar w:fldCharType="begin"/>
        </w:r>
        <w:r>
          <w:rPr>
            <w:rStyle w:val="PageNumber"/>
            <w:lang w:val="tr"/>
          </w:rPr>
          <w:instrText xml:space="preserve"> PAGE </w:instrText>
        </w:r>
        <w:r>
          <w:rPr>
            <w:rStyle w:val="PageNumber"/>
            <w:lang w:val="tr"/>
          </w:rPr>
          <w:fldChar w:fldCharType="separate"/>
        </w:r>
        <w:r w:rsidR="00794BF3">
          <w:rPr>
            <w:rStyle w:val="PageNumber"/>
            <w:noProof/>
            <w:lang w:val="tr"/>
          </w:rPr>
          <w:t>2</w:t>
        </w:r>
        <w:r>
          <w:rPr>
            <w:rStyle w:val="PageNumber"/>
            <w:lang w:val="tr"/>
          </w:rPr>
          <w:fldChar w:fldCharType="end"/>
        </w:r>
      </w:p>
    </w:sdtContent>
  </w:sdt>
  <w:p w14:paraId="297DCC90" w14:textId="77777777" w:rsidR="005B740E" w:rsidRDefault="005B740E" w:rsidP="006A5C14">
    <w:pPr>
      <w:pStyle w:val="Footer"/>
      <w:ind w:right="360"/>
    </w:pPr>
    <w:r>
      <w:rPr>
        <w:lang w:val="tr"/>
      </w:rP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47CFF" w14:textId="77777777" w:rsidR="0090064B" w:rsidRDefault="0090064B">
    <w:pPr>
      <w:pStyle w:val="Footer"/>
    </w:pPr>
    <w:r>
      <w:rPr>
        <w:lang w:val="tr"/>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21FB4" w14:textId="77777777" w:rsidR="002657F0" w:rsidRDefault="002657F0" w:rsidP="00501B09">
      <w:r>
        <w:separator/>
      </w:r>
    </w:p>
  </w:footnote>
  <w:footnote w:type="continuationSeparator" w:id="0">
    <w:p w14:paraId="62FEFA0B" w14:textId="77777777" w:rsidR="002657F0" w:rsidRDefault="002657F0" w:rsidP="00501B09">
      <w:r>
        <w:continuationSeparator/>
      </w:r>
    </w:p>
  </w:footnote>
  <w:footnote w:type="continuationNotice" w:id="1">
    <w:p w14:paraId="15DB673C" w14:textId="77777777" w:rsidR="002657F0" w:rsidRDefault="002657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841CA" w14:textId="77777777" w:rsidR="00C51943" w:rsidRDefault="00C51943">
    <w:pPr>
      <w:pStyle w:val="Header"/>
    </w:pPr>
    <w:r>
      <w:rPr>
        <w:rFonts w:ascii="British Council Sans Bold" w:hAnsi="British Council Sans Bold"/>
        <w:noProof/>
        <w:color w:val="00DCFF" w:themeColor="accent2"/>
        <w:sz w:val="40"/>
        <w:szCs w:val="40"/>
        <w:u w:val="single"/>
        <w:lang w:eastAsia="tr-TR"/>
      </w:rPr>
      <mc:AlternateContent>
        <mc:Choice Requires="wps">
          <w:drawing>
            <wp:anchor distT="0" distB="0" distL="114300" distR="114300" simplePos="0" relativeHeight="251658240" behindDoc="0" locked="0" layoutInCell="1" allowOverlap="1" wp14:anchorId="3EAF168C" wp14:editId="5E00BF4A">
              <wp:simplePos x="0" y="0"/>
              <wp:positionH relativeFrom="page">
                <wp:posOffset>540385</wp:posOffset>
              </wp:positionH>
              <wp:positionV relativeFrom="page">
                <wp:posOffset>540385</wp:posOffset>
              </wp:positionV>
              <wp:extent cx="489600" cy="0"/>
              <wp:effectExtent l="12700" t="12700" r="3111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A2C7463" id="Straight Connector 3" o:spid="_x0000_s1026" alt="&quot;&quot;"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42.55pt" to="81.1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" strokecolor="#b25eff [3204]" strokeweight="3pt">
              <v:stroke joinstyle="miter"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6639" w14:textId="77777777" w:rsidR="00436649" w:rsidRDefault="00436649">
    <w:pPr>
      <w:pStyle w:val="Header"/>
    </w:pPr>
    <w:r>
      <w:rPr>
        <w:noProof/>
        <w:lang w:eastAsia="tr-TR"/>
      </w:rPr>
      <w:drawing>
        <wp:inline distT="0" distB="0" distL="0" distR="0" wp14:anchorId="5DB77031" wp14:editId="615800BC">
          <wp:extent cx="1612800" cy="453600"/>
          <wp:effectExtent l="0" t="0" r="635" b="38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jSm1nAJK3Kmlkf" int2:id="fQVpk4D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6C2537A"/>
    <w:multiLevelType w:val="hybridMultilevel"/>
    <w:tmpl w:val="76A4D39C"/>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A00289F"/>
    <w:multiLevelType w:val="hybridMultilevel"/>
    <w:tmpl w:val="4D121F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B25E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F529F"/>
    <w:multiLevelType w:val="hybridMultilevel"/>
    <w:tmpl w:val="E5E2B4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B25E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B25E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131308">
    <w:abstractNumId w:val="3"/>
  </w:num>
  <w:num w:numId="2" w16cid:durableId="685136090">
    <w:abstractNumId w:val="7"/>
  </w:num>
  <w:num w:numId="3" w16cid:durableId="1658191926">
    <w:abstractNumId w:val="0"/>
  </w:num>
  <w:num w:numId="4" w16cid:durableId="173037902">
    <w:abstractNumId w:val="6"/>
  </w:num>
  <w:num w:numId="5" w16cid:durableId="53237054">
    <w:abstractNumId w:val="4"/>
  </w:num>
  <w:num w:numId="6" w16cid:durableId="2080784931">
    <w:abstractNumId w:val="3"/>
    <w:lvlOverride w:ilvl="0">
      <w:startOverride w:val="1"/>
    </w:lvlOverride>
  </w:num>
  <w:num w:numId="7" w16cid:durableId="288172085">
    <w:abstractNumId w:val="3"/>
    <w:lvlOverride w:ilvl="0">
      <w:startOverride w:val="1"/>
    </w:lvlOverride>
  </w:num>
  <w:num w:numId="8" w16cid:durableId="325015235">
    <w:abstractNumId w:val="3"/>
    <w:lvlOverride w:ilvl="0">
      <w:startOverride w:val="1"/>
    </w:lvlOverride>
  </w:num>
  <w:num w:numId="9" w16cid:durableId="379942887">
    <w:abstractNumId w:val="3"/>
    <w:lvlOverride w:ilvl="0">
      <w:startOverride w:val="1"/>
    </w:lvlOverride>
  </w:num>
  <w:num w:numId="10" w16cid:durableId="724448616">
    <w:abstractNumId w:val="3"/>
    <w:lvlOverride w:ilvl="0">
      <w:startOverride w:val="1"/>
    </w:lvlOverride>
  </w:num>
  <w:num w:numId="11" w16cid:durableId="1597983316">
    <w:abstractNumId w:val="3"/>
    <w:lvlOverride w:ilvl="0">
      <w:startOverride w:val="1"/>
    </w:lvlOverride>
  </w:num>
  <w:num w:numId="12" w16cid:durableId="45380126">
    <w:abstractNumId w:val="3"/>
    <w:lvlOverride w:ilvl="0">
      <w:startOverride w:val="1"/>
    </w:lvlOverride>
  </w:num>
  <w:num w:numId="13" w16cid:durableId="1374385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3671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1422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8114571">
    <w:abstractNumId w:val="1"/>
  </w:num>
  <w:num w:numId="17" w16cid:durableId="560405051">
    <w:abstractNumId w:val="5"/>
  </w:num>
  <w:num w:numId="18" w16cid:durableId="913244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B3D"/>
    <w:rsid w:val="00017213"/>
    <w:rsid w:val="00023D16"/>
    <w:rsid w:val="00033BF1"/>
    <w:rsid w:val="00036AC2"/>
    <w:rsid w:val="000410CC"/>
    <w:rsid w:val="00045395"/>
    <w:rsid w:val="0004688D"/>
    <w:rsid w:val="00061708"/>
    <w:rsid w:val="000619B7"/>
    <w:rsid w:val="000627C0"/>
    <w:rsid w:val="00064EBD"/>
    <w:rsid w:val="00072602"/>
    <w:rsid w:val="00072FD0"/>
    <w:rsid w:val="0007392A"/>
    <w:rsid w:val="00073F10"/>
    <w:rsid w:val="00074D0D"/>
    <w:rsid w:val="00074E6A"/>
    <w:rsid w:val="00091B3D"/>
    <w:rsid w:val="000925BF"/>
    <w:rsid w:val="00092FE4"/>
    <w:rsid w:val="0009586F"/>
    <w:rsid w:val="000A18F6"/>
    <w:rsid w:val="000B4CC4"/>
    <w:rsid w:val="000B6479"/>
    <w:rsid w:val="000B738C"/>
    <w:rsid w:val="000C0A67"/>
    <w:rsid w:val="000D0565"/>
    <w:rsid w:val="000D1304"/>
    <w:rsid w:val="000D2EB3"/>
    <w:rsid w:val="000D3D4F"/>
    <w:rsid w:val="000D745A"/>
    <w:rsid w:val="000F78AA"/>
    <w:rsid w:val="000F7B58"/>
    <w:rsid w:val="001007B6"/>
    <w:rsid w:val="001150C4"/>
    <w:rsid w:val="001161EF"/>
    <w:rsid w:val="00116BD9"/>
    <w:rsid w:val="00121205"/>
    <w:rsid w:val="00133198"/>
    <w:rsid w:val="00136823"/>
    <w:rsid w:val="001434A6"/>
    <w:rsid w:val="001440B9"/>
    <w:rsid w:val="00145BF7"/>
    <w:rsid w:val="00145E61"/>
    <w:rsid w:val="00151930"/>
    <w:rsid w:val="0015777E"/>
    <w:rsid w:val="00164D7A"/>
    <w:rsid w:val="001679ED"/>
    <w:rsid w:val="00172685"/>
    <w:rsid w:val="00173950"/>
    <w:rsid w:val="00180A95"/>
    <w:rsid w:val="00181270"/>
    <w:rsid w:val="00183617"/>
    <w:rsid w:val="001836E2"/>
    <w:rsid w:val="00184052"/>
    <w:rsid w:val="0018413E"/>
    <w:rsid w:val="00192449"/>
    <w:rsid w:val="00193589"/>
    <w:rsid w:val="001955D4"/>
    <w:rsid w:val="00197303"/>
    <w:rsid w:val="001A0714"/>
    <w:rsid w:val="001A2E4C"/>
    <w:rsid w:val="001A6F2C"/>
    <w:rsid w:val="001B0D90"/>
    <w:rsid w:val="001B650C"/>
    <w:rsid w:val="001C06CE"/>
    <w:rsid w:val="001C08F3"/>
    <w:rsid w:val="001C69C9"/>
    <w:rsid w:val="001D1BB0"/>
    <w:rsid w:val="001D5B02"/>
    <w:rsid w:val="001D72FF"/>
    <w:rsid w:val="001F27B2"/>
    <w:rsid w:val="001F5A1D"/>
    <w:rsid w:val="001F67EF"/>
    <w:rsid w:val="00200544"/>
    <w:rsid w:val="00202002"/>
    <w:rsid w:val="00202DD2"/>
    <w:rsid w:val="00203DD3"/>
    <w:rsid w:val="002067C6"/>
    <w:rsid w:val="00211156"/>
    <w:rsid w:val="00211713"/>
    <w:rsid w:val="00212E8C"/>
    <w:rsid w:val="00214272"/>
    <w:rsid w:val="002210CD"/>
    <w:rsid w:val="002219DC"/>
    <w:rsid w:val="002271C2"/>
    <w:rsid w:val="00227CE6"/>
    <w:rsid w:val="002355E9"/>
    <w:rsid w:val="002356D6"/>
    <w:rsid w:val="00235839"/>
    <w:rsid w:val="002416EC"/>
    <w:rsid w:val="002436FF"/>
    <w:rsid w:val="00243C55"/>
    <w:rsid w:val="002441F4"/>
    <w:rsid w:val="00244B3E"/>
    <w:rsid w:val="00245E96"/>
    <w:rsid w:val="002470B5"/>
    <w:rsid w:val="002543FB"/>
    <w:rsid w:val="002657F0"/>
    <w:rsid w:val="00267D42"/>
    <w:rsid w:val="00281270"/>
    <w:rsid w:val="00282F1D"/>
    <w:rsid w:val="00290E9E"/>
    <w:rsid w:val="00292900"/>
    <w:rsid w:val="0029439D"/>
    <w:rsid w:val="0029748D"/>
    <w:rsid w:val="002A2B0B"/>
    <w:rsid w:val="002A4BC7"/>
    <w:rsid w:val="002D6D4C"/>
    <w:rsid w:val="002D710F"/>
    <w:rsid w:val="002E293A"/>
    <w:rsid w:val="002E6781"/>
    <w:rsid w:val="002E69BA"/>
    <w:rsid w:val="002E6FBE"/>
    <w:rsid w:val="002F029E"/>
    <w:rsid w:val="002F1CB5"/>
    <w:rsid w:val="002F56F9"/>
    <w:rsid w:val="002F62F7"/>
    <w:rsid w:val="003027CC"/>
    <w:rsid w:val="0030381B"/>
    <w:rsid w:val="0031030D"/>
    <w:rsid w:val="00312661"/>
    <w:rsid w:val="003258D5"/>
    <w:rsid w:val="00325DA1"/>
    <w:rsid w:val="003279D2"/>
    <w:rsid w:val="00331C0C"/>
    <w:rsid w:val="00334457"/>
    <w:rsid w:val="00335DA1"/>
    <w:rsid w:val="00346D22"/>
    <w:rsid w:val="00357844"/>
    <w:rsid w:val="00360988"/>
    <w:rsid w:val="00366AA0"/>
    <w:rsid w:val="0036733D"/>
    <w:rsid w:val="003707B6"/>
    <w:rsid w:val="0037493C"/>
    <w:rsid w:val="00375658"/>
    <w:rsid w:val="0038020E"/>
    <w:rsid w:val="00383AFE"/>
    <w:rsid w:val="003901EC"/>
    <w:rsid w:val="00390F49"/>
    <w:rsid w:val="00394320"/>
    <w:rsid w:val="003A1E90"/>
    <w:rsid w:val="003A33E5"/>
    <w:rsid w:val="003B073B"/>
    <w:rsid w:val="003B427C"/>
    <w:rsid w:val="003B6431"/>
    <w:rsid w:val="003C3A52"/>
    <w:rsid w:val="003C4078"/>
    <w:rsid w:val="003C4BFD"/>
    <w:rsid w:val="003C76A3"/>
    <w:rsid w:val="003D1692"/>
    <w:rsid w:val="003D1E7F"/>
    <w:rsid w:val="003D5D17"/>
    <w:rsid w:val="003E79B7"/>
    <w:rsid w:val="003F5CA3"/>
    <w:rsid w:val="004106BF"/>
    <w:rsid w:val="00410790"/>
    <w:rsid w:val="00412EAA"/>
    <w:rsid w:val="00414100"/>
    <w:rsid w:val="0042265C"/>
    <w:rsid w:val="00422ECC"/>
    <w:rsid w:val="00426038"/>
    <w:rsid w:val="00426D87"/>
    <w:rsid w:val="004337D5"/>
    <w:rsid w:val="004346B6"/>
    <w:rsid w:val="00436649"/>
    <w:rsid w:val="004373EF"/>
    <w:rsid w:val="004428B0"/>
    <w:rsid w:val="004440E3"/>
    <w:rsid w:val="00445A1B"/>
    <w:rsid w:val="00451902"/>
    <w:rsid w:val="004519B9"/>
    <w:rsid w:val="00456285"/>
    <w:rsid w:val="00460DBE"/>
    <w:rsid w:val="0046249A"/>
    <w:rsid w:val="004647A2"/>
    <w:rsid w:val="00465A34"/>
    <w:rsid w:val="00465F00"/>
    <w:rsid w:val="00467F59"/>
    <w:rsid w:val="00470EA6"/>
    <w:rsid w:val="00473AB0"/>
    <w:rsid w:val="004775B9"/>
    <w:rsid w:val="004828E6"/>
    <w:rsid w:val="00490603"/>
    <w:rsid w:val="00494DF0"/>
    <w:rsid w:val="00496C60"/>
    <w:rsid w:val="0049708C"/>
    <w:rsid w:val="00497124"/>
    <w:rsid w:val="004A2739"/>
    <w:rsid w:val="004A570A"/>
    <w:rsid w:val="004A64F5"/>
    <w:rsid w:val="004B1541"/>
    <w:rsid w:val="004C0F50"/>
    <w:rsid w:val="004C1126"/>
    <w:rsid w:val="004C2035"/>
    <w:rsid w:val="004C729D"/>
    <w:rsid w:val="004C7EEC"/>
    <w:rsid w:val="004D3BB0"/>
    <w:rsid w:val="004D55BF"/>
    <w:rsid w:val="004E0178"/>
    <w:rsid w:val="004E57FE"/>
    <w:rsid w:val="004E6FAE"/>
    <w:rsid w:val="004F0256"/>
    <w:rsid w:val="004F5C83"/>
    <w:rsid w:val="004F7EAD"/>
    <w:rsid w:val="00501B09"/>
    <w:rsid w:val="005031F7"/>
    <w:rsid w:val="00511C6E"/>
    <w:rsid w:val="00517E09"/>
    <w:rsid w:val="00526AC8"/>
    <w:rsid w:val="00527E2C"/>
    <w:rsid w:val="00532DFF"/>
    <w:rsid w:val="00534635"/>
    <w:rsid w:val="00536699"/>
    <w:rsid w:val="0053706A"/>
    <w:rsid w:val="00541A4C"/>
    <w:rsid w:val="005426D2"/>
    <w:rsid w:val="00544FAB"/>
    <w:rsid w:val="0055413E"/>
    <w:rsid w:val="005556A9"/>
    <w:rsid w:val="005603D1"/>
    <w:rsid w:val="00561609"/>
    <w:rsid w:val="00561949"/>
    <w:rsid w:val="005628F3"/>
    <w:rsid w:val="00565CD7"/>
    <w:rsid w:val="00570888"/>
    <w:rsid w:val="00571086"/>
    <w:rsid w:val="00572557"/>
    <w:rsid w:val="00576FB9"/>
    <w:rsid w:val="00584276"/>
    <w:rsid w:val="00594EA9"/>
    <w:rsid w:val="005A1538"/>
    <w:rsid w:val="005A246D"/>
    <w:rsid w:val="005B00BF"/>
    <w:rsid w:val="005B1036"/>
    <w:rsid w:val="005B257B"/>
    <w:rsid w:val="005B3F2D"/>
    <w:rsid w:val="005B740E"/>
    <w:rsid w:val="005C0BFC"/>
    <w:rsid w:val="005C3CE1"/>
    <w:rsid w:val="005C490D"/>
    <w:rsid w:val="005C6EFF"/>
    <w:rsid w:val="005C7F22"/>
    <w:rsid w:val="005D0B87"/>
    <w:rsid w:val="005D116A"/>
    <w:rsid w:val="005D2CD3"/>
    <w:rsid w:val="005D41A1"/>
    <w:rsid w:val="005D56C8"/>
    <w:rsid w:val="005D7076"/>
    <w:rsid w:val="005E5471"/>
    <w:rsid w:val="005F56F7"/>
    <w:rsid w:val="005F5A16"/>
    <w:rsid w:val="00603294"/>
    <w:rsid w:val="006070BB"/>
    <w:rsid w:val="0061328C"/>
    <w:rsid w:val="00613A05"/>
    <w:rsid w:val="00622545"/>
    <w:rsid w:val="00627638"/>
    <w:rsid w:val="00630744"/>
    <w:rsid w:val="006313AB"/>
    <w:rsid w:val="006431C7"/>
    <w:rsid w:val="00645493"/>
    <w:rsid w:val="0064684E"/>
    <w:rsid w:val="00646F27"/>
    <w:rsid w:val="00647712"/>
    <w:rsid w:val="0065142E"/>
    <w:rsid w:val="006573C2"/>
    <w:rsid w:val="0066230A"/>
    <w:rsid w:val="00662AB2"/>
    <w:rsid w:val="00665700"/>
    <w:rsid w:val="00675B7B"/>
    <w:rsid w:val="00677687"/>
    <w:rsid w:val="00677D5D"/>
    <w:rsid w:val="006836CA"/>
    <w:rsid w:val="00686032"/>
    <w:rsid w:val="00686293"/>
    <w:rsid w:val="00686C23"/>
    <w:rsid w:val="006876CF"/>
    <w:rsid w:val="00690C4B"/>
    <w:rsid w:val="00694F6A"/>
    <w:rsid w:val="006A0CBC"/>
    <w:rsid w:val="006A140D"/>
    <w:rsid w:val="006A5C14"/>
    <w:rsid w:val="006A6661"/>
    <w:rsid w:val="006B29AC"/>
    <w:rsid w:val="006B385F"/>
    <w:rsid w:val="006C3CDE"/>
    <w:rsid w:val="006C4E0C"/>
    <w:rsid w:val="006D08A9"/>
    <w:rsid w:val="006D2396"/>
    <w:rsid w:val="006D57A3"/>
    <w:rsid w:val="006D7899"/>
    <w:rsid w:val="006E77AE"/>
    <w:rsid w:val="006F3472"/>
    <w:rsid w:val="006F3D72"/>
    <w:rsid w:val="00700AED"/>
    <w:rsid w:val="007027A3"/>
    <w:rsid w:val="00710CBE"/>
    <w:rsid w:val="00710D46"/>
    <w:rsid w:val="00716F0F"/>
    <w:rsid w:val="00725927"/>
    <w:rsid w:val="00725FFC"/>
    <w:rsid w:val="00732675"/>
    <w:rsid w:val="007338B5"/>
    <w:rsid w:val="00737D86"/>
    <w:rsid w:val="007429A4"/>
    <w:rsid w:val="00743373"/>
    <w:rsid w:val="00744FDA"/>
    <w:rsid w:val="007462CE"/>
    <w:rsid w:val="007464B9"/>
    <w:rsid w:val="0075029B"/>
    <w:rsid w:val="00750C32"/>
    <w:rsid w:val="00751179"/>
    <w:rsid w:val="007530CF"/>
    <w:rsid w:val="00753BFC"/>
    <w:rsid w:val="007542A5"/>
    <w:rsid w:val="00757007"/>
    <w:rsid w:val="00760CE6"/>
    <w:rsid w:val="0076266A"/>
    <w:rsid w:val="00764303"/>
    <w:rsid w:val="007646C4"/>
    <w:rsid w:val="00770822"/>
    <w:rsid w:val="00771ED9"/>
    <w:rsid w:val="0077407A"/>
    <w:rsid w:val="00774D6A"/>
    <w:rsid w:val="00775A67"/>
    <w:rsid w:val="00776B7B"/>
    <w:rsid w:val="00777E0C"/>
    <w:rsid w:val="00783AEF"/>
    <w:rsid w:val="00794BF3"/>
    <w:rsid w:val="00796179"/>
    <w:rsid w:val="0079721C"/>
    <w:rsid w:val="007B2054"/>
    <w:rsid w:val="007C3389"/>
    <w:rsid w:val="007C41E5"/>
    <w:rsid w:val="007C666A"/>
    <w:rsid w:val="007D0D69"/>
    <w:rsid w:val="007D3372"/>
    <w:rsid w:val="007D4085"/>
    <w:rsid w:val="007D56D1"/>
    <w:rsid w:val="007D66F8"/>
    <w:rsid w:val="007D7407"/>
    <w:rsid w:val="007E154E"/>
    <w:rsid w:val="007E292B"/>
    <w:rsid w:val="007E29CD"/>
    <w:rsid w:val="007E31DD"/>
    <w:rsid w:val="008025C0"/>
    <w:rsid w:val="00803856"/>
    <w:rsid w:val="00804DF9"/>
    <w:rsid w:val="00806A85"/>
    <w:rsid w:val="00812A54"/>
    <w:rsid w:val="00812AD5"/>
    <w:rsid w:val="008169BB"/>
    <w:rsid w:val="00820DF1"/>
    <w:rsid w:val="008215AB"/>
    <w:rsid w:val="00822B26"/>
    <w:rsid w:val="00824798"/>
    <w:rsid w:val="00825652"/>
    <w:rsid w:val="0083475F"/>
    <w:rsid w:val="00835CCA"/>
    <w:rsid w:val="00837752"/>
    <w:rsid w:val="00837AF3"/>
    <w:rsid w:val="00846DC2"/>
    <w:rsid w:val="00850670"/>
    <w:rsid w:val="008522B6"/>
    <w:rsid w:val="00853798"/>
    <w:rsid w:val="00857018"/>
    <w:rsid w:val="008570E7"/>
    <w:rsid w:val="00857134"/>
    <w:rsid w:val="008577DF"/>
    <w:rsid w:val="00862695"/>
    <w:rsid w:val="00862BEC"/>
    <w:rsid w:val="00863294"/>
    <w:rsid w:val="00863F0E"/>
    <w:rsid w:val="00867B09"/>
    <w:rsid w:val="00872909"/>
    <w:rsid w:val="00875528"/>
    <w:rsid w:val="00882958"/>
    <w:rsid w:val="00884E87"/>
    <w:rsid w:val="008912C4"/>
    <w:rsid w:val="008A663C"/>
    <w:rsid w:val="008B36A3"/>
    <w:rsid w:val="008B59A6"/>
    <w:rsid w:val="008B5B66"/>
    <w:rsid w:val="008B5F58"/>
    <w:rsid w:val="008C0A54"/>
    <w:rsid w:val="008C1D25"/>
    <w:rsid w:val="008C36ED"/>
    <w:rsid w:val="008D0ABA"/>
    <w:rsid w:val="008D6CA3"/>
    <w:rsid w:val="008E100A"/>
    <w:rsid w:val="008E2BFC"/>
    <w:rsid w:val="008E319F"/>
    <w:rsid w:val="008F0F5E"/>
    <w:rsid w:val="008F3D86"/>
    <w:rsid w:val="008F5766"/>
    <w:rsid w:val="008F6A5C"/>
    <w:rsid w:val="008F6AF8"/>
    <w:rsid w:val="0090064B"/>
    <w:rsid w:val="00901F9F"/>
    <w:rsid w:val="009022B1"/>
    <w:rsid w:val="009027CE"/>
    <w:rsid w:val="0090374F"/>
    <w:rsid w:val="0090729A"/>
    <w:rsid w:val="009156E4"/>
    <w:rsid w:val="00917A33"/>
    <w:rsid w:val="00923106"/>
    <w:rsid w:val="00925F45"/>
    <w:rsid w:val="00927209"/>
    <w:rsid w:val="00930A9D"/>
    <w:rsid w:val="00931784"/>
    <w:rsid w:val="009433CA"/>
    <w:rsid w:val="00945BD4"/>
    <w:rsid w:val="0094615A"/>
    <w:rsid w:val="0095069D"/>
    <w:rsid w:val="00953F45"/>
    <w:rsid w:val="009571BB"/>
    <w:rsid w:val="0095749D"/>
    <w:rsid w:val="00961BB0"/>
    <w:rsid w:val="009630B9"/>
    <w:rsid w:val="0096313D"/>
    <w:rsid w:val="00963D20"/>
    <w:rsid w:val="00965F22"/>
    <w:rsid w:val="00973FC3"/>
    <w:rsid w:val="0098318A"/>
    <w:rsid w:val="0098337A"/>
    <w:rsid w:val="00985F12"/>
    <w:rsid w:val="009867A5"/>
    <w:rsid w:val="00986A3B"/>
    <w:rsid w:val="009879F6"/>
    <w:rsid w:val="00995771"/>
    <w:rsid w:val="009A1840"/>
    <w:rsid w:val="009A3E16"/>
    <w:rsid w:val="009B6A09"/>
    <w:rsid w:val="009B7264"/>
    <w:rsid w:val="009B7ECD"/>
    <w:rsid w:val="009C2CAC"/>
    <w:rsid w:val="009C488E"/>
    <w:rsid w:val="009D1DFE"/>
    <w:rsid w:val="009D6BDE"/>
    <w:rsid w:val="009E55EB"/>
    <w:rsid w:val="009F010E"/>
    <w:rsid w:val="009F09F8"/>
    <w:rsid w:val="009F116A"/>
    <w:rsid w:val="009F20FD"/>
    <w:rsid w:val="009F4965"/>
    <w:rsid w:val="009F5BAD"/>
    <w:rsid w:val="009F7804"/>
    <w:rsid w:val="00A0094D"/>
    <w:rsid w:val="00A02B86"/>
    <w:rsid w:val="00A10A4E"/>
    <w:rsid w:val="00A127E6"/>
    <w:rsid w:val="00A12A08"/>
    <w:rsid w:val="00A143F8"/>
    <w:rsid w:val="00A303FF"/>
    <w:rsid w:val="00A305E6"/>
    <w:rsid w:val="00A30C0A"/>
    <w:rsid w:val="00A46583"/>
    <w:rsid w:val="00A54037"/>
    <w:rsid w:val="00A5597D"/>
    <w:rsid w:val="00A57172"/>
    <w:rsid w:val="00A62D8D"/>
    <w:rsid w:val="00A6781D"/>
    <w:rsid w:val="00A700D8"/>
    <w:rsid w:val="00A7371E"/>
    <w:rsid w:val="00A739CD"/>
    <w:rsid w:val="00A80D28"/>
    <w:rsid w:val="00A813EC"/>
    <w:rsid w:val="00A81DBE"/>
    <w:rsid w:val="00A92EBD"/>
    <w:rsid w:val="00AA3C5E"/>
    <w:rsid w:val="00AA6BA3"/>
    <w:rsid w:val="00AB618D"/>
    <w:rsid w:val="00AC188D"/>
    <w:rsid w:val="00AC3A84"/>
    <w:rsid w:val="00AC61CF"/>
    <w:rsid w:val="00AE050E"/>
    <w:rsid w:val="00AE633C"/>
    <w:rsid w:val="00AE6710"/>
    <w:rsid w:val="00AE6959"/>
    <w:rsid w:val="00AE7B83"/>
    <w:rsid w:val="00AF57FF"/>
    <w:rsid w:val="00AF7FD7"/>
    <w:rsid w:val="00B06521"/>
    <w:rsid w:val="00B07A7D"/>
    <w:rsid w:val="00B11C87"/>
    <w:rsid w:val="00B14412"/>
    <w:rsid w:val="00B1592A"/>
    <w:rsid w:val="00B17BD8"/>
    <w:rsid w:val="00B21643"/>
    <w:rsid w:val="00B2165B"/>
    <w:rsid w:val="00B22FA7"/>
    <w:rsid w:val="00B30994"/>
    <w:rsid w:val="00B42BEE"/>
    <w:rsid w:val="00B4318D"/>
    <w:rsid w:val="00B45F02"/>
    <w:rsid w:val="00B46F27"/>
    <w:rsid w:val="00B50909"/>
    <w:rsid w:val="00B50BF1"/>
    <w:rsid w:val="00B57E78"/>
    <w:rsid w:val="00B60400"/>
    <w:rsid w:val="00B64839"/>
    <w:rsid w:val="00B707AF"/>
    <w:rsid w:val="00B75D57"/>
    <w:rsid w:val="00B83664"/>
    <w:rsid w:val="00B840A6"/>
    <w:rsid w:val="00B96ED8"/>
    <w:rsid w:val="00B976F6"/>
    <w:rsid w:val="00BA0879"/>
    <w:rsid w:val="00BA17E6"/>
    <w:rsid w:val="00BA3A51"/>
    <w:rsid w:val="00BA7260"/>
    <w:rsid w:val="00BB09A7"/>
    <w:rsid w:val="00BB1D80"/>
    <w:rsid w:val="00BB79E4"/>
    <w:rsid w:val="00BC1E23"/>
    <w:rsid w:val="00BC4B57"/>
    <w:rsid w:val="00BC4B78"/>
    <w:rsid w:val="00BD0707"/>
    <w:rsid w:val="00BD0A16"/>
    <w:rsid w:val="00BD0C8D"/>
    <w:rsid w:val="00BD1AFB"/>
    <w:rsid w:val="00BD2435"/>
    <w:rsid w:val="00BD630A"/>
    <w:rsid w:val="00BD6379"/>
    <w:rsid w:val="00BE1282"/>
    <w:rsid w:val="00BF6D6C"/>
    <w:rsid w:val="00C02490"/>
    <w:rsid w:val="00C049CF"/>
    <w:rsid w:val="00C05A7A"/>
    <w:rsid w:val="00C0615C"/>
    <w:rsid w:val="00C06842"/>
    <w:rsid w:val="00C14057"/>
    <w:rsid w:val="00C23044"/>
    <w:rsid w:val="00C25CE7"/>
    <w:rsid w:val="00C36957"/>
    <w:rsid w:val="00C458B2"/>
    <w:rsid w:val="00C479C3"/>
    <w:rsid w:val="00C503B3"/>
    <w:rsid w:val="00C512AE"/>
    <w:rsid w:val="00C51943"/>
    <w:rsid w:val="00C56A14"/>
    <w:rsid w:val="00C57BF8"/>
    <w:rsid w:val="00C6004C"/>
    <w:rsid w:val="00C60822"/>
    <w:rsid w:val="00C6138E"/>
    <w:rsid w:val="00C71AB1"/>
    <w:rsid w:val="00C7262B"/>
    <w:rsid w:val="00C72BB8"/>
    <w:rsid w:val="00C74078"/>
    <w:rsid w:val="00C81212"/>
    <w:rsid w:val="00C8277C"/>
    <w:rsid w:val="00C848E8"/>
    <w:rsid w:val="00C84BCC"/>
    <w:rsid w:val="00C856FD"/>
    <w:rsid w:val="00C8609F"/>
    <w:rsid w:val="00C86764"/>
    <w:rsid w:val="00CA5D59"/>
    <w:rsid w:val="00CB157A"/>
    <w:rsid w:val="00CB1A0C"/>
    <w:rsid w:val="00CB1D29"/>
    <w:rsid w:val="00CB2E04"/>
    <w:rsid w:val="00CB4533"/>
    <w:rsid w:val="00CB4AE9"/>
    <w:rsid w:val="00CB79EE"/>
    <w:rsid w:val="00CC001B"/>
    <w:rsid w:val="00CC1D31"/>
    <w:rsid w:val="00CC58C2"/>
    <w:rsid w:val="00CD10F2"/>
    <w:rsid w:val="00CD1557"/>
    <w:rsid w:val="00CD430F"/>
    <w:rsid w:val="00CF40E7"/>
    <w:rsid w:val="00CF43AB"/>
    <w:rsid w:val="00D0079B"/>
    <w:rsid w:val="00D0140C"/>
    <w:rsid w:val="00D022E1"/>
    <w:rsid w:val="00D02DE8"/>
    <w:rsid w:val="00D05575"/>
    <w:rsid w:val="00D06239"/>
    <w:rsid w:val="00D06BD7"/>
    <w:rsid w:val="00D13F0D"/>
    <w:rsid w:val="00D20917"/>
    <w:rsid w:val="00D22B4E"/>
    <w:rsid w:val="00D2654D"/>
    <w:rsid w:val="00D26C7B"/>
    <w:rsid w:val="00D3400D"/>
    <w:rsid w:val="00D3749D"/>
    <w:rsid w:val="00D424CF"/>
    <w:rsid w:val="00D43431"/>
    <w:rsid w:val="00D445B4"/>
    <w:rsid w:val="00D47377"/>
    <w:rsid w:val="00D55993"/>
    <w:rsid w:val="00D577AD"/>
    <w:rsid w:val="00D63B82"/>
    <w:rsid w:val="00D7044E"/>
    <w:rsid w:val="00D73C56"/>
    <w:rsid w:val="00D75E99"/>
    <w:rsid w:val="00D75F77"/>
    <w:rsid w:val="00D83C05"/>
    <w:rsid w:val="00D8742A"/>
    <w:rsid w:val="00D90970"/>
    <w:rsid w:val="00D916F9"/>
    <w:rsid w:val="00D93D4B"/>
    <w:rsid w:val="00D94226"/>
    <w:rsid w:val="00D961FE"/>
    <w:rsid w:val="00DA5682"/>
    <w:rsid w:val="00DB3720"/>
    <w:rsid w:val="00DB4541"/>
    <w:rsid w:val="00DB4BC2"/>
    <w:rsid w:val="00DB7334"/>
    <w:rsid w:val="00DC111E"/>
    <w:rsid w:val="00DC1352"/>
    <w:rsid w:val="00DC3A5B"/>
    <w:rsid w:val="00DC5462"/>
    <w:rsid w:val="00DD18C6"/>
    <w:rsid w:val="00DD2421"/>
    <w:rsid w:val="00DD2531"/>
    <w:rsid w:val="00DD4282"/>
    <w:rsid w:val="00DE0EF3"/>
    <w:rsid w:val="00DE1CA9"/>
    <w:rsid w:val="00DE61EA"/>
    <w:rsid w:val="00DF09B1"/>
    <w:rsid w:val="00DF27DB"/>
    <w:rsid w:val="00DF5FEB"/>
    <w:rsid w:val="00E04891"/>
    <w:rsid w:val="00E07276"/>
    <w:rsid w:val="00E12759"/>
    <w:rsid w:val="00E1547C"/>
    <w:rsid w:val="00E15852"/>
    <w:rsid w:val="00E1699B"/>
    <w:rsid w:val="00E31696"/>
    <w:rsid w:val="00E32E55"/>
    <w:rsid w:val="00E35BE8"/>
    <w:rsid w:val="00E435C6"/>
    <w:rsid w:val="00E4369B"/>
    <w:rsid w:val="00E4723C"/>
    <w:rsid w:val="00E578D0"/>
    <w:rsid w:val="00E63A18"/>
    <w:rsid w:val="00E6443C"/>
    <w:rsid w:val="00E65DD5"/>
    <w:rsid w:val="00E660B5"/>
    <w:rsid w:val="00E77C20"/>
    <w:rsid w:val="00E80405"/>
    <w:rsid w:val="00E821F7"/>
    <w:rsid w:val="00E91266"/>
    <w:rsid w:val="00E95317"/>
    <w:rsid w:val="00E95D6E"/>
    <w:rsid w:val="00E95E22"/>
    <w:rsid w:val="00E95F20"/>
    <w:rsid w:val="00EB1646"/>
    <w:rsid w:val="00EB2885"/>
    <w:rsid w:val="00EB37B7"/>
    <w:rsid w:val="00EC561B"/>
    <w:rsid w:val="00EC573A"/>
    <w:rsid w:val="00EC6D24"/>
    <w:rsid w:val="00ED25DC"/>
    <w:rsid w:val="00ED28D7"/>
    <w:rsid w:val="00ED392E"/>
    <w:rsid w:val="00EE1F22"/>
    <w:rsid w:val="00EF53BF"/>
    <w:rsid w:val="00F023C7"/>
    <w:rsid w:val="00F050F4"/>
    <w:rsid w:val="00F0765D"/>
    <w:rsid w:val="00F08010"/>
    <w:rsid w:val="00F111B2"/>
    <w:rsid w:val="00F1371B"/>
    <w:rsid w:val="00F15D90"/>
    <w:rsid w:val="00F171C9"/>
    <w:rsid w:val="00F253E8"/>
    <w:rsid w:val="00F30740"/>
    <w:rsid w:val="00F32EA8"/>
    <w:rsid w:val="00F360B1"/>
    <w:rsid w:val="00F40E9B"/>
    <w:rsid w:val="00F41C28"/>
    <w:rsid w:val="00F42682"/>
    <w:rsid w:val="00F43062"/>
    <w:rsid w:val="00F4731B"/>
    <w:rsid w:val="00F51D4F"/>
    <w:rsid w:val="00F52796"/>
    <w:rsid w:val="00F548B2"/>
    <w:rsid w:val="00F56172"/>
    <w:rsid w:val="00F56EE0"/>
    <w:rsid w:val="00F60B00"/>
    <w:rsid w:val="00F611B7"/>
    <w:rsid w:val="00F67D88"/>
    <w:rsid w:val="00F72099"/>
    <w:rsid w:val="00F80EC3"/>
    <w:rsid w:val="00F85320"/>
    <w:rsid w:val="00F90E56"/>
    <w:rsid w:val="00F92D39"/>
    <w:rsid w:val="00F95117"/>
    <w:rsid w:val="00FB480E"/>
    <w:rsid w:val="00FB69FD"/>
    <w:rsid w:val="00FC181B"/>
    <w:rsid w:val="00FC1E60"/>
    <w:rsid w:val="00FC43D1"/>
    <w:rsid w:val="00FC5F8F"/>
    <w:rsid w:val="00FC6F9C"/>
    <w:rsid w:val="00FC711E"/>
    <w:rsid w:val="00FC7265"/>
    <w:rsid w:val="00FC74BE"/>
    <w:rsid w:val="00FD2853"/>
    <w:rsid w:val="00FD3E44"/>
    <w:rsid w:val="00FD51D6"/>
    <w:rsid w:val="00FD6054"/>
    <w:rsid w:val="00FD6C4E"/>
    <w:rsid w:val="00FE54B2"/>
    <w:rsid w:val="00FE60EE"/>
    <w:rsid w:val="00FF22FD"/>
    <w:rsid w:val="00FF27CD"/>
    <w:rsid w:val="00FF2951"/>
    <w:rsid w:val="00FF5A86"/>
    <w:rsid w:val="011F9CF0"/>
    <w:rsid w:val="01CD0A32"/>
    <w:rsid w:val="02229922"/>
    <w:rsid w:val="02709737"/>
    <w:rsid w:val="02A9B14C"/>
    <w:rsid w:val="0303B7FA"/>
    <w:rsid w:val="03B1E901"/>
    <w:rsid w:val="061380BB"/>
    <w:rsid w:val="071B5166"/>
    <w:rsid w:val="08809378"/>
    <w:rsid w:val="0A4B08D4"/>
    <w:rsid w:val="0A814E09"/>
    <w:rsid w:val="0A9DE39F"/>
    <w:rsid w:val="0BEBFBAB"/>
    <w:rsid w:val="0C735236"/>
    <w:rsid w:val="0C87CCB1"/>
    <w:rsid w:val="0CA67F32"/>
    <w:rsid w:val="0CC4842D"/>
    <w:rsid w:val="0D3BDA48"/>
    <w:rsid w:val="0D844550"/>
    <w:rsid w:val="0E26D447"/>
    <w:rsid w:val="0E3361E4"/>
    <w:rsid w:val="0EB3B172"/>
    <w:rsid w:val="0EC1048E"/>
    <w:rsid w:val="1086315A"/>
    <w:rsid w:val="10CA3692"/>
    <w:rsid w:val="1320AFF4"/>
    <w:rsid w:val="147F6E73"/>
    <w:rsid w:val="159BCD03"/>
    <w:rsid w:val="1689B3CE"/>
    <w:rsid w:val="16C26F58"/>
    <w:rsid w:val="17AAF2D7"/>
    <w:rsid w:val="17C0F81E"/>
    <w:rsid w:val="17EF6BD5"/>
    <w:rsid w:val="18A81F55"/>
    <w:rsid w:val="18E9BA2B"/>
    <w:rsid w:val="19B5A05C"/>
    <w:rsid w:val="1A2C7022"/>
    <w:rsid w:val="1AB1A715"/>
    <w:rsid w:val="1B3CA0B0"/>
    <w:rsid w:val="1B6D4D17"/>
    <w:rsid w:val="1BDCBE6B"/>
    <w:rsid w:val="1C6F42FC"/>
    <w:rsid w:val="1C92BD78"/>
    <w:rsid w:val="1C92CEEC"/>
    <w:rsid w:val="1DE80428"/>
    <w:rsid w:val="1E2AC459"/>
    <w:rsid w:val="1F9B1F3A"/>
    <w:rsid w:val="1F9DDAF4"/>
    <w:rsid w:val="2001A6C5"/>
    <w:rsid w:val="208B08CE"/>
    <w:rsid w:val="211245F7"/>
    <w:rsid w:val="213572D9"/>
    <w:rsid w:val="21D95419"/>
    <w:rsid w:val="22C7A6B4"/>
    <w:rsid w:val="2453F6FA"/>
    <w:rsid w:val="25B6BA1F"/>
    <w:rsid w:val="2652C403"/>
    <w:rsid w:val="2675931E"/>
    <w:rsid w:val="26DB8139"/>
    <w:rsid w:val="273825AE"/>
    <w:rsid w:val="274ADDD0"/>
    <w:rsid w:val="279CEE2D"/>
    <w:rsid w:val="27FE800F"/>
    <w:rsid w:val="29273000"/>
    <w:rsid w:val="297F4CD0"/>
    <w:rsid w:val="2988F64A"/>
    <w:rsid w:val="29BB6AB9"/>
    <w:rsid w:val="29CADC2A"/>
    <w:rsid w:val="2A1673ED"/>
    <w:rsid w:val="2BB9B494"/>
    <w:rsid w:val="2C5098CC"/>
    <w:rsid w:val="2CC42C6D"/>
    <w:rsid w:val="2D152287"/>
    <w:rsid w:val="2DB43B2D"/>
    <w:rsid w:val="2DD9DC93"/>
    <w:rsid w:val="2E9F580A"/>
    <w:rsid w:val="2EA790EC"/>
    <w:rsid w:val="2EB492F1"/>
    <w:rsid w:val="2F692773"/>
    <w:rsid w:val="30B9525A"/>
    <w:rsid w:val="30DC2732"/>
    <w:rsid w:val="310CE13D"/>
    <w:rsid w:val="321CB544"/>
    <w:rsid w:val="324744D4"/>
    <w:rsid w:val="32AE1265"/>
    <w:rsid w:val="32B29AA3"/>
    <w:rsid w:val="35ABC7CB"/>
    <w:rsid w:val="364C08D1"/>
    <w:rsid w:val="376EBCEA"/>
    <w:rsid w:val="37D4A568"/>
    <w:rsid w:val="37DAC37C"/>
    <w:rsid w:val="38087D52"/>
    <w:rsid w:val="38892045"/>
    <w:rsid w:val="39592FE2"/>
    <w:rsid w:val="3986143F"/>
    <w:rsid w:val="3A6F7801"/>
    <w:rsid w:val="3B35AC80"/>
    <w:rsid w:val="3B63BDA4"/>
    <w:rsid w:val="3BE57A0B"/>
    <w:rsid w:val="3DB44E48"/>
    <w:rsid w:val="411DB373"/>
    <w:rsid w:val="43F2D556"/>
    <w:rsid w:val="43F44F70"/>
    <w:rsid w:val="449BE887"/>
    <w:rsid w:val="44ED3F0F"/>
    <w:rsid w:val="460861B6"/>
    <w:rsid w:val="47595D8A"/>
    <w:rsid w:val="491FE0B5"/>
    <w:rsid w:val="4AB0E052"/>
    <w:rsid w:val="4D875DCD"/>
    <w:rsid w:val="4E9F9793"/>
    <w:rsid w:val="4ECE5CF3"/>
    <w:rsid w:val="502F5A50"/>
    <w:rsid w:val="513DA5B5"/>
    <w:rsid w:val="548C4CDA"/>
    <w:rsid w:val="54E88235"/>
    <w:rsid w:val="55390164"/>
    <w:rsid w:val="56A443CA"/>
    <w:rsid w:val="57A145EC"/>
    <w:rsid w:val="582DF4C7"/>
    <w:rsid w:val="5839ECCC"/>
    <w:rsid w:val="58F381A8"/>
    <w:rsid w:val="5922C60D"/>
    <w:rsid w:val="5AAEA2D1"/>
    <w:rsid w:val="5DC0616A"/>
    <w:rsid w:val="5FD8D842"/>
    <w:rsid w:val="62379A25"/>
    <w:rsid w:val="638DF490"/>
    <w:rsid w:val="63DF0641"/>
    <w:rsid w:val="64253E34"/>
    <w:rsid w:val="647DEB04"/>
    <w:rsid w:val="652FF0DA"/>
    <w:rsid w:val="65419818"/>
    <w:rsid w:val="657D9307"/>
    <w:rsid w:val="6604B750"/>
    <w:rsid w:val="672E4630"/>
    <w:rsid w:val="68216475"/>
    <w:rsid w:val="683AE3AD"/>
    <w:rsid w:val="685FEE52"/>
    <w:rsid w:val="68D4A140"/>
    <w:rsid w:val="6948E566"/>
    <w:rsid w:val="6961F91B"/>
    <w:rsid w:val="6AEE57A3"/>
    <w:rsid w:val="6B8ED495"/>
    <w:rsid w:val="6BF088B1"/>
    <w:rsid w:val="6C14538D"/>
    <w:rsid w:val="6C780973"/>
    <w:rsid w:val="6CAF92DD"/>
    <w:rsid w:val="6CDB22EA"/>
    <w:rsid w:val="6D0D184F"/>
    <w:rsid w:val="6FC0FAF1"/>
    <w:rsid w:val="6FC5445F"/>
    <w:rsid w:val="70919D97"/>
    <w:rsid w:val="7175B960"/>
    <w:rsid w:val="7178E22C"/>
    <w:rsid w:val="71BD6138"/>
    <w:rsid w:val="71C75964"/>
    <w:rsid w:val="72363CFF"/>
    <w:rsid w:val="72C8C709"/>
    <w:rsid w:val="72FDD1F1"/>
    <w:rsid w:val="740D6020"/>
    <w:rsid w:val="76EEDA39"/>
    <w:rsid w:val="772FF496"/>
    <w:rsid w:val="7740BA02"/>
    <w:rsid w:val="77D39D16"/>
    <w:rsid w:val="789707E3"/>
    <w:rsid w:val="78FD021A"/>
    <w:rsid w:val="79482BFE"/>
    <w:rsid w:val="79A3D438"/>
    <w:rsid w:val="79FD68E7"/>
    <w:rsid w:val="7AB0004F"/>
    <w:rsid w:val="7BF70654"/>
    <w:rsid w:val="7C07B4A9"/>
    <w:rsid w:val="7C712712"/>
    <w:rsid w:val="7C811460"/>
    <w:rsid w:val="7CC4C9DC"/>
    <w:rsid w:val="7D31CF7D"/>
    <w:rsid w:val="7D4B30F1"/>
    <w:rsid w:val="7ED95DAA"/>
    <w:rsid w:val="7EDA7E2A"/>
    <w:rsid w:val="7F0738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C7343"/>
  <w15:docId w15:val="{2B0945E7-42AD-43E1-AFF0-1177536A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rPr>
      <w:lang w:val="tr-TR"/>
    </w:rPr>
  </w:style>
  <w:style w:type="paragraph" w:styleId="Heading1">
    <w:name w:val="heading 1"/>
    <w:basedOn w:val="Normal"/>
    <w:next w:val="Normal"/>
    <w:link w:val="Heading1Char"/>
    <w:uiPriority w:val="9"/>
    <w:qFormat/>
    <w:rsid w:val="009433CA"/>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EC561B"/>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EC561B"/>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paragraph" w:styleId="Heading5">
    <w:name w:val="heading 5"/>
    <w:basedOn w:val="Normal"/>
    <w:next w:val="Normal"/>
    <w:link w:val="Heading5Char"/>
    <w:uiPriority w:val="9"/>
    <w:unhideWhenUsed/>
    <w:qFormat/>
    <w:rsid w:val="009C488E"/>
    <w:pPr>
      <w:keepNext/>
      <w:keepLines/>
      <w:spacing w:before="40" w:after="0"/>
      <w:outlineLvl w:val="4"/>
    </w:pPr>
    <w:rPr>
      <w:rFonts w:asciiTheme="majorHAnsi" w:eastAsiaTheme="majorEastAsia" w:hAnsiTheme="majorHAnsi" w:cstheme="majorBidi"/>
      <w:color w:val="8806F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9433CA"/>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EC561B"/>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EC561B"/>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2"/>
      </w:numPr>
      <w:contextualSpacing w:val="0"/>
    </w:pPr>
  </w:style>
  <w:style w:type="paragraph" w:customStyle="1" w:styleId="Bullets">
    <w:name w:val="Bullets"/>
    <w:basedOn w:val="ListParagraph"/>
    <w:qFormat/>
    <w:rsid w:val="00C848E8"/>
    <w:pPr>
      <w:numPr>
        <w:numId w:val="2"/>
      </w:numPr>
      <w:contextualSpacing w:val="0"/>
    </w:pPr>
  </w:style>
  <w:style w:type="paragraph" w:customStyle="1" w:styleId="Sub-bullets">
    <w:name w:val="Sub-bullets"/>
    <w:basedOn w:val="Bullets"/>
    <w:qFormat/>
    <w:rsid w:val="00C848E8"/>
    <w:pPr>
      <w:numPr>
        <w:numId w:val="5"/>
      </w:numPr>
    </w:pPr>
  </w:style>
  <w:style w:type="numbering" w:customStyle="1" w:styleId="CurrentList1">
    <w:name w:val="Current List1"/>
    <w:uiPriority w:val="99"/>
    <w:rsid w:val="007E31DD"/>
    <w:pPr>
      <w:numPr>
        <w:numId w:val="3"/>
      </w:numPr>
    </w:pPr>
  </w:style>
  <w:style w:type="table" w:styleId="TableGrid">
    <w:name w:val="Table Grid"/>
    <w:basedOn w:val="TableNormal"/>
    <w:uiPriority w:val="5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customStyle="1" w:styleId="GridTable1Light-Accent11">
    <w:name w:val="Grid Table 1 Light - Accent 11"/>
    <w:basedOn w:val="TableNormal"/>
    <w:uiPriority w:val="46"/>
    <w:rsid w:val="00F52796"/>
    <w:tblPr>
      <w:tblStyleRowBandSize w:val="1"/>
      <w:tblStyleColBandSize w:val="1"/>
      <w:tblBorders>
        <w:top w:val="single" w:sz="4" w:space="0" w:color="E0BEFF" w:themeColor="accent1" w:themeTint="66"/>
        <w:left w:val="single" w:sz="4" w:space="0" w:color="E0BEFF" w:themeColor="accent1" w:themeTint="66"/>
        <w:bottom w:val="single" w:sz="4" w:space="0" w:color="E0BEFF" w:themeColor="accent1" w:themeTint="66"/>
        <w:right w:val="single" w:sz="4" w:space="0" w:color="E0BEFF" w:themeColor="accent1" w:themeTint="66"/>
        <w:insideH w:val="single" w:sz="4" w:space="0" w:color="E0BEFF" w:themeColor="accent1" w:themeTint="66"/>
        <w:insideV w:val="single" w:sz="4" w:space="0" w:color="E0BEFF" w:themeColor="accent1" w:themeTint="66"/>
      </w:tblBorders>
    </w:tblPr>
    <w:tblStylePr w:type="firstRow">
      <w:rPr>
        <w:b/>
        <w:bCs/>
      </w:rPr>
      <w:tblPr/>
      <w:tcPr>
        <w:tcBorders>
          <w:bottom w:val="single" w:sz="12" w:space="0" w:color="D09EFF" w:themeColor="accent1" w:themeTint="99"/>
        </w:tcBorders>
      </w:tcPr>
    </w:tblStylePr>
    <w:tblStylePr w:type="lastRow">
      <w:rPr>
        <w:b/>
        <w:bCs/>
      </w:rPr>
      <w:tblPr/>
      <w:tcPr>
        <w:tcBorders>
          <w:top w:val="double" w:sz="2" w:space="0" w:color="D09E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customStyle="1" w:styleId="TableGridLight1">
    <w:name w:val="Table Grid Light1"/>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customStyle="1" w:styleId="UnresolvedMention1">
    <w:name w:val="Unresolved Mention1"/>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7716BD"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paragraph" w:customStyle="1" w:styleId="HeadingB">
    <w:name w:val="Heading B"/>
    <w:next w:val="Normal"/>
    <w:qFormat/>
    <w:rsid w:val="002219DC"/>
    <w:pPr>
      <w:spacing w:before="520" w:after="120" w:line="276" w:lineRule="auto"/>
    </w:pPr>
    <w:rPr>
      <w:rFonts w:ascii="Arial" w:eastAsia="BritishCouncilSans-Regular" w:hAnsi="Arial" w:cs="BritishCouncilSans-Regular"/>
      <w:b/>
      <w:color w:val="230859" w:themeColor="text2"/>
      <w:sz w:val="36"/>
    </w:rPr>
  </w:style>
  <w:style w:type="character" w:styleId="Strong">
    <w:name w:val="Strong"/>
    <w:basedOn w:val="DefaultParagraphFont"/>
    <w:uiPriority w:val="22"/>
    <w:qFormat/>
    <w:rsid w:val="009630B9"/>
    <w:rPr>
      <w:b/>
      <w:bCs/>
    </w:rPr>
  </w:style>
  <w:style w:type="character" w:customStyle="1" w:styleId="Heading5Char">
    <w:name w:val="Heading 5 Char"/>
    <w:basedOn w:val="DefaultParagraphFont"/>
    <w:link w:val="Heading5"/>
    <w:uiPriority w:val="9"/>
    <w:rsid w:val="009C488E"/>
    <w:rPr>
      <w:rFonts w:asciiTheme="majorHAnsi" w:eastAsiaTheme="majorEastAsia" w:hAnsiTheme="majorHAnsi" w:cstheme="majorBidi"/>
      <w:color w:val="8806FF" w:themeColor="accent1" w:themeShade="BF"/>
    </w:rPr>
  </w:style>
  <w:style w:type="character" w:styleId="CommentReference">
    <w:name w:val="annotation reference"/>
    <w:basedOn w:val="DefaultParagraphFont"/>
    <w:uiPriority w:val="99"/>
    <w:semiHidden/>
    <w:unhideWhenUsed/>
    <w:rsid w:val="000D2EB3"/>
    <w:rPr>
      <w:sz w:val="16"/>
      <w:szCs w:val="16"/>
    </w:rPr>
  </w:style>
  <w:style w:type="paragraph" w:styleId="CommentText">
    <w:name w:val="annotation text"/>
    <w:basedOn w:val="Normal"/>
    <w:link w:val="CommentTextChar"/>
    <w:uiPriority w:val="99"/>
    <w:unhideWhenUsed/>
    <w:rsid w:val="000D2EB3"/>
    <w:rPr>
      <w:sz w:val="20"/>
      <w:szCs w:val="20"/>
    </w:rPr>
  </w:style>
  <w:style w:type="character" w:customStyle="1" w:styleId="CommentTextChar">
    <w:name w:val="Comment Text Char"/>
    <w:basedOn w:val="DefaultParagraphFont"/>
    <w:link w:val="CommentText"/>
    <w:uiPriority w:val="99"/>
    <w:rsid w:val="000D2EB3"/>
    <w:rPr>
      <w:sz w:val="20"/>
      <w:szCs w:val="20"/>
    </w:rPr>
  </w:style>
  <w:style w:type="paragraph" w:styleId="CommentSubject">
    <w:name w:val="annotation subject"/>
    <w:basedOn w:val="CommentText"/>
    <w:next w:val="CommentText"/>
    <w:link w:val="CommentSubjectChar"/>
    <w:uiPriority w:val="99"/>
    <w:semiHidden/>
    <w:unhideWhenUsed/>
    <w:rsid w:val="000D2EB3"/>
    <w:rPr>
      <w:b/>
      <w:bCs/>
    </w:rPr>
  </w:style>
  <w:style w:type="character" w:customStyle="1" w:styleId="CommentSubjectChar">
    <w:name w:val="Comment Subject Char"/>
    <w:basedOn w:val="CommentTextChar"/>
    <w:link w:val="CommentSubject"/>
    <w:uiPriority w:val="99"/>
    <w:semiHidden/>
    <w:rsid w:val="000D2EB3"/>
    <w:rPr>
      <w:b/>
      <w:bCs/>
      <w:sz w:val="20"/>
      <w:szCs w:val="20"/>
    </w:rPr>
  </w:style>
  <w:style w:type="paragraph" w:styleId="BalloonText">
    <w:name w:val="Balloon Text"/>
    <w:basedOn w:val="Normal"/>
    <w:link w:val="BalloonTextChar"/>
    <w:uiPriority w:val="99"/>
    <w:semiHidden/>
    <w:unhideWhenUsed/>
    <w:rsid w:val="001924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449"/>
    <w:rPr>
      <w:rFonts w:ascii="Tahoma" w:hAnsi="Tahoma" w:cs="Tahoma"/>
      <w:sz w:val="16"/>
      <w:szCs w:val="16"/>
    </w:rPr>
  </w:style>
  <w:style w:type="character" w:styleId="UnresolvedMention">
    <w:name w:val="Unresolved Mention"/>
    <w:basedOn w:val="DefaultParagraphFont"/>
    <w:uiPriority w:val="99"/>
    <w:semiHidden/>
    <w:unhideWhenUsed/>
    <w:rsid w:val="00770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243876134">
      <w:bodyDiv w:val="1"/>
      <w:marLeft w:val="0"/>
      <w:marRight w:val="0"/>
      <w:marTop w:val="0"/>
      <w:marBottom w:val="0"/>
      <w:divBdr>
        <w:top w:val="none" w:sz="0" w:space="0" w:color="auto"/>
        <w:left w:val="none" w:sz="0" w:space="0" w:color="auto"/>
        <w:bottom w:val="none" w:sz="0" w:space="0" w:color="auto"/>
        <w:right w:val="none" w:sz="0" w:space="0" w:color="auto"/>
      </w:divBdr>
    </w:div>
    <w:div w:id="556822970">
      <w:bodyDiv w:val="1"/>
      <w:marLeft w:val="0"/>
      <w:marRight w:val="0"/>
      <w:marTop w:val="0"/>
      <w:marBottom w:val="0"/>
      <w:divBdr>
        <w:top w:val="none" w:sz="0" w:space="0" w:color="auto"/>
        <w:left w:val="none" w:sz="0" w:space="0" w:color="auto"/>
        <w:bottom w:val="none" w:sz="0" w:space="0" w:color="auto"/>
        <w:right w:val="none" w:sz="0" w:space="0" w:color="auto"/>
      </w:divBdr>
    </w:div>
    <w:div w:id="628246296">
      <w:bodyDiv w:val="1"/>
      <w:marLeft w:val="0"/>
      <w:marRight w:val="0"/>
      <w:marTop w:val="0"/>
      <w:marBottom w:val="0"/>
      <w:divBdr>
        <w:top w:val="none" w:sz="0" w:space="0" w:color="auto"/>
        <w:left w:val="none" w:sz="0" w:space="0" w:color="auto"/>
        <w:bottom w:val="none" w:sz="0" w:space="0" w:color="auto"/>
        <w:right w:val="none" w:sz="0" w:space="0" w:color="auto"/>
      </w:divBdr>
    </w:div>
    <w:div w:id="703871767">
      <w:bodyDiv w:val="1"/>
      <w:marLeft w:val="0"/>
      <w:marRight w:val="0"/>
      <w:marTop w:val="0"/>
      <w:marBottom w:val="0"/>
      <w:divBdr>
        <w:top w:val="none" w:sz="0" w:space="0" w:color="auto"/>
        <w:left w:val="none" w:sz="0" w:space="0" w:color="auto"/>
        <w:bottom w:val="none" w:sz="0" w:space="0" w:color="auto"/>
        <w:right w:val="none" w:sz="0" w:space="0" w:color="auto"/>
      </w:divBdr>
    </w:div>
    <w:div w:id="715005119">
      <w:bodyDiv w:val="1"/>
      <w:marLeft w:val="0"/>
      <w:marRight w:val="0"/>
      <w:marTop w:val="0"/>
      <w:marBottom w:val="0"/>
      <w:divBdr>
        <w:top w:val="none" w:sz="0" w:space="0" w:color="auto"/>
        <w:left w:val="none" w:sz="0" w:space="0" w:color="auto"/>
        <w:bottom w:val="none" w:sz="0" w:space="0" w:color="auto"/>
        <w:right w:val="none" w:sz="0" w:space="0" w:color="auto"/>
      </w:divBdr>
    </w:div>
    <w:div w:id="854612362">
      <w:bodyDiv w:val="1"/>
      <w:marLeft w:val="0"/>
      <w:marRight w:val="0"/>
      <w:marTop w:val="0"/>
      <w:marBottom w:val="0"/>
      <w:divBdr>
        <w:top w:val="none" w:sz="0" w:space="0" w:color="auto"/>
        <w:left w:val="none" w:sz="0" w:space="0" w:color="auto"/>
        <w:bottom w:val="none" w:sz="0" w:space="0" w:color="auto"/>
        <w:right w:val="none" w:sz="0" w:space="0" w:color="auto"/>
      </w:divBdr>
    </w:div>
    <w:div w:id="862090913">
      <w:bodyDiv w:val="1"/>
      <w:marLeft w:val="0"/>
      <w:marRight w:val="0"/>
      <w:marTop w:val="0"/>
      <w:marBottom w:val="0"/>
      <w:divBdr>
        <w:top w:val="none" w:sz="0" w:space="0" w:color="auto"/>
        <w:left w:val="none" w:sz="0" w:space="0" w:color="auto"/>
        <w:bottom w:val="none" w:sz="0" w:space="0" w:color="auto"/>
        <w:right w:val="none" w:sz="0" w:space="0" w:color="auto"/>
      </w:divBdr>
    </w:div>
    <w:div w:id="1109279869">
      <w:bodyDiv w:val="1"/>
      <w:marLeft w:val="0"/>
      <w:marRight w:val="0"/>
      <w:marTop w:val="0"/>
      <w:marBottom w:val="0"/>
      <w:divBdr>
        <w:top w:val="none" w:sz="0" w:space="0" w:color="auto"/>
        <w:left w:val="none" w:sz="0" w:space="0" w:color="auto"/>
        <w:bottom w:val="none" w:sz="0" w:space="0" w:color="auto"/>
        <w:right w:val="none" w:sz="0" w:space="0" w:color="auto"/>
      </w:divBdr>
    </w:div>
    <w:div w:id="1189955547">
      <w:bodyDiv w:val="1"/>
      <w:marLeft w:val="0"/>
      <w:marRight w:val="0"/>
      <w:marTop w:val="0"/>
      <w:marBottom w:val="0"/>
      <w:divBdr>
        <w:top w:val="none" w:sz="0" w:space="0" w:color="auto"/>
        <w:left w:val="none" w:sz="0" w:space="0" w:color="auto"/>
        <w:bottom w:val="none" w:sz="0" w:space="0" w:color="auto"/>
        <w:right w:val="none" w:sz="0" w:space="0" w:color="auto"/>
      </w:divBdr>
    </w:div>
    <w:div w:id="1404987890">
      <w:bodyDiv w:val="1"/>
      <w:marLeft w:val="0"/>
      <w:marRight w:val="0"/>
      <w:marTop w:val="0"/>
      <w:marBottom w:val="0"/>
      <w:divBdr>
        <w:top w:val="none" w:sz="0" w:space="0" w:color="auto"/>
        <w:left w:val="none" w:sz="0" w:space="0" w:color="auto"/>
        <w:bottom w:val="none" w:sz="0" w:space="0" w:color="auto"/>
        <w:right w:val="none" w:sz="0" w:space="0" w:color="auto"/>
      </w:divBdr>
    </w:div>
    <w:div w:id="1590505503">
      <w:bodyDiv w:val="1"/>
      <w:marLeft w:val="0"/>
      <w:marRight w:val="0"/>
      <w:marTop w:val="0"/>
      <w:marBottom w:val="0"/>
      <w:divBdr>
        <w:top w:val="none" w:sz="0" w:space="0" w:color="auto"/>
        <w:left w:val="none" w:sz="0" w:space="0" w:color="auto"/>
        <w:bottom w:val="none" w:sz="0" w:space="0" w:color="auto"/>
        <w:right w:val="none" w:sz="0" w:space="0" w:color="auto"/>
      </w:divBdr>
    </w:div>
    <w:div w:id="1699696252">
      <w:bodyDiv w:val="1"/>
      <w:marLeft w:val="0"/>
      <w:marRight w:val="0"/>
      <w:marTop w:val="0"/>
      <w:marBottom w:val="0"/>
      <w:divBdr>
        <w:top w:val="none" w:sz="0" w:space="0" w:color="auto"/>
        <w:left w:val="none" w:sz="0" w:space="0" w:color="auto"/>
        <w:bottom w:val="none" w:sz="0" w:space="0" w:color="auto"/>
        <w:right w:val="none" w:sz="0" w:space="0" w:color="auto"/>
      </w:divBdr>
    </w:div>
    <w:div w:id="210398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registration/wXVirt3MRkCyoWJFosyj7A,0Jo3eUb50kWTQWtN02Qpiw,rFY91VT4rESIYfpFIsFKtg,aMkU7FliXEuwPHveRZ52rg,gfnNOtMKsEupsKD68H_xHA,I7iqrwMLV0-WHDF_sNZ2nQ?mode=read&amp;tenantId=ae6275c1-ccdd-4046-b2a1-6245a2cca3ec"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XCdtyFENE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Kharabish\Documents\Brand\00%20Brand%20Templates%20(April%2022,%20for%20release)\Word%20Templates%202022\Word%20Templates%202022\British%20Council%20-%20Purple\Document_multi-page_2022.dotx" TargetMode="External"/></Relationships>
</file>

<file path=word/theme/theme1.xml><?xml version="1.0" encoding="utf-8"?>
<a:theme xmlns:a="http://schemas.openxmlformats.org/drawingml/2006/main" name="Office Theme">
  <a:themeElements>
    <a:clrScheme name="Global templates 2022 - purple">
      <a:dk1>
        <a:srgbClr val="000000"/>
      </a:dk1>
      <a:lt1>
        <a:srgbClr val="FFFFFF"/>
      </a:lt1>
      <a:dk2>
        <a:srgbClr val="230859"/>
      </a:dk2>
      <a:lt2>
        <a:srgbClr val="D3B8FF"/>
      </a:lt2>
      <a:accent1>
        <a:srgbClr val="B25EFF"/>
      </a:accent1>
      <a:accent2>
        <a:srgbClr val="00DCFF"/>
      </a:accent2>
      <a:accent3>
        <a:srgbClr val="FF00C8"/>
      </a:accent3>
      <a:accent4>
        <a:srgbClr val="5DEB4B"/>
      </a:accent4>
      <a:accent5>
        <a:srgbClr val="FF8200"/>
      </a:accent5>
      <a:accent6>
        <a:srgbClr val="EE0034"/>
      </a:accent6>
      <a:hlink>
        <a:srgbClr val="3344DD"/>
      </a:hlink>
      <a:folHlink>
        <a:srgbClr val="7716B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20" ma:contentTypeDescription="Create a new document." ma:contentTypeScope="" ma:versionID="c8d35c329abd3750d35bddf68a8b250a">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95688dcf6e519582b78fd228b100ff82"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5459fe-a86b-46d2-b952-7bff3f500385}" ma:internalName="TaxCatchAll" ma:showField="CatchAllData" ma:web="a7151352-383e-411c-a9d3-d97107fe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7151352-383e-411c-a9d3-d97107fe9828" xsi:nil="true"/>
    <_ip_UnifiedCompliancePolicyProperties xmlns="http://schemas.microsoft.com/sharepoint/v3" xsi:nil="true"/>
    <lcf76f155ced4ddcb4097134ff3c332f xmlns="70d43492-d695-4e52-8d5a-0f120ce606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01F20-9B08-4E3E-A973-E509B129549D}">
  <ds:schemaRefs>
    <ds:schemaRef ds:uri="http://schemas.openxmlformats.org/officeDocument/2006/bibliography"/>
  </ds:schemaRefs>
</ds:datastoreItem>
</file>

<file path=customXml/itemProps2.xml><?xml version="1.0" encoding="utf-8"?>
<ds:datastoreItem xmlns:ds="http://schemas.openxmlformats.org/officeDocument/2006/customXml" ds:itemID="{BE48A340-F565-4847-A6F8-B1598AF3D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4FCDE-B30E-4031-832E-472322E52DFB}">
  <ds:schemaRefs>
    <ds:schemaRef ds:uri="http://schemas.microsoft.com/office/2006/metadata/properties"/>
    <ds:schemaRef ds:uri="http://schemas.microsoft.com/office/infopath/2007/PartnerControls"/>
    <ds:schemaRef ds:uri="http://schemas.microsoft.com/sharepoint/v3"/>
    <ds:schemaRef ds:uri="a7151352-383e-411c-a9d3-d97107fe9828"/>
    <ds:schemaRef ds:uri="70d43492-d695-4e52-8d5a-0f120ce606dc"/>
  </ds:schemaRefs>
</ds:datastoreItem>
</file>

<file path=customXml/itemProps4.xml><?xml version="1.0" encoding="utf-8"?>
<ds:datastoreItem xmlns:ds="http://schemas.openxmlformats.org/officeDocument/2006/customXml" ds:itemID="{6F7A14FC-817A-4129-9F74-58B7A6BCE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Document_multi-page_2022.dotx</Template>
  <TotalTime>41</TotalTime>
  <Pages>1</Pages>
  <Words>2471</Words>
  <Characters>14090</Characters>
  <Application>Microsoft Office Word</Application>
  <DocSecurity>4</DocSecurity>
  <Lines>117</Lines>
  <Paragraphs>33</Paragraphs>
  <ScaleCrop>false</ScaleCrop>
  <Manager>NAZIK ERENOĞLU</Manager>
  <Company>www.erenoglu.com.tr</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ERENOGLU CONSULTANCY, TRANSLATION AND FOREIGN TRADE LTD CO</dc:subject>
  <dc:creator>ERENOĞLU DANIŞMANLIK, TERCÜMANLIK VE DIŞ TİC LTD ŞTİ</dc:creator>
  <cp:keywords/>
  <dc:description/>
  <cp:lastModifiedBy>Akdemir, Mirel (Turkey)</cp:lastModifiedBy>
  <cp:revision>329</cp:revision>
  <cp:lastPrinted>2021-12-21T00:27:00Z</cp:lastPrinted>
  <dcterms:created xsi:type="dcterms:W3CDTF">2022-08-14T18:10:00Z</dcterms:created>
  <dcterms:modified xsi:type="dcterms:W3CDTF">2024-05-06T20:49:00Z</dcterms:modified>
  <cp:category>erenoglu@erenoglu.com.tr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0x0101001972A78B4BF0D64EBF105ED13062E275</vt:lpwstr>
  </property>
  <property fmtid="{D5CDD505-2E9C-101B-9397-08002B2CF9AE}" pid="3" name="MediaServiceImageTags">
    <vt:lpwstr/>
  </property>
  <property fmtid="{D5CDD505-2E9C-101B-9397-08002B2CF9AE}" pid="4" name="GrammarlyDocumentId">
    <vt:lpwstr>9e40e869f2b1d92718017086418ec6f07620e16166e1d0285b7a86b875ce1d5a</vt:lpwstr>
  </property>
</Properties>
</file>