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7" w:type="dxa"/>
        <w:tblLook w:val="04A0" w:firstRow="1" w:lastRow="0" w:firstColumn="1" w:lastColumn="0" w:noHBand="0" w:noVBand="1"/>
      </w:tblPr>
      <w:tblGrid>
        <w:gridCol w:w="2254"/>
        <w:gridCol w:w="3978"/>
        <w:gridCol w:w="2835"/>
      </w:tblGrid>
      <w:tr w:rsidR="004E4D2B" w:rsidRPr="004D01B4" w14:paraId="5B399E7D" w14:textId="77777777" w:rsidTr="6936243E">
        <w:tc>
          <w:tcPr>
            <w:tcW w:w="9067" w:type="dxa"/>
            <w:gridSpan w:val="3"/>
          </w:tcPr>
          <w:p w14:paraId="6D5E3442" w14:textId="77777777" w:rsidR="004E4D2B" w:rsidRPr="004D01B4" w:rsidRDefault="004E4D2B" w:rsidP="00110E40">
            <w:pPr>
              <w:rPr>
                <w:rFonts w:ascii="Arial" w:hAnsi="Arial" w:cs="Arial"/>
                <w:b/>
                <w:bCs/>
                <w:sz w:val="22"/>
                <w:szCs w:val="22"/>
              </w:rPr>
            </w:pPr>
            <w:r w:rsidRPr="004D01B4">
              <w:rPr>
                <w:rFonts w:ascii="Arial" w:hAnsi="Arial" w:cs="Arial"/>
                <w:b/>
                <w:bCs/>
                <w:sz w:val="22"/>
                <w:szCs w:val="22"/>
              </w:rPr>
              <w:t>Equality, Diversity and Inclusion</w:t>
            </w:r>
          </w:p>
          <w:p w14:paraId="5207B2D3" w14:textId="77777777" w:rsidR="004E4D2B" w:rsidRPr="004D01B4" w:rsidRDefault="004E4D2B" w:rsidP="00110E40">
            <w:pPr>
              <w:rPr>
                <w:rFonts w:ascii="Arial" w:hAnsi="Arial" w:cs="Arial"/>
                <w:sz w:val="22"/>
                <w:szCs w:val="22"/>
              </w:rPr>
            </w:pPr>
          </w:p>
          <w:p w14:paraId="593DDE42" w14:textId="2F696CE4" w:rsidR="004E4D2B" w:rsidRPr="004D01B4" w:rsidRDefault="58289DF4" w:rsidP="6936243E">
            <w:pPr>
              <w:pStyle w:val="Default"/>
              <w:rPr>
                <w:sz w:val="22"/>
                <w:szCs w:val="22"/>
              </w:rPr>
            </w:pPr>
            <w:r w:rsidRPr="6936243E">
              <w:rPr>
                <w:sz w:val="22"/>
                <w:szCs w:val="22"/>
              </w:rPr>
              <w:t xml:space="preserve">This document has been prepared to raise awareness to the subjects of equality, diversity and inclusion and will not </w:t>
            </w:r>
            <w:r w:rsidR="1C3F55FB" w:rsidRPr="6936243E">
              <w:rPr>
                <w:sz w:val="22"/>
                <w:szCs w:val="22"/>
              </w:rPr>
              <w:t xml:space="preserve">be the determining factor in the selection process. </w:t>
            </w:r>
          </w:p>
          <w:p w14:paraId="20B9935F" w14:textId="68CFF7C4" w:rsidR="004E4D2B" w:rsidRPr="004D01B4" w:rsidRDefault="004E4D2B" w:rsidP="6936243E">
            <w:pPr>
              <w:pStyle w:val="Default"/>
              <w:rPr>
                <w:sz w:val="22"/>
                <w:szCs w:val="22"/>
              </w:rPr>
            </w:pPr>
          </w:p>
          <w:p w14:paraId="0C642365" w14:textId="0170DE84" w:rsidR="004E4D2B" w:rsidRPr="004D01B4" w:rsidRDefault="004E4D2B" w:rsidP="00110E40">
            <w:pPr>
              <w:pStyle w:val="Default"/>
              <w:rPr>
                <w:sz w:val="22"/>
                <w:szCs w:val="22"/>
              </w:rPr>
            </w:pPr>
            <w:r w:rsidRPr="6936243E">
              <w:rPr>
                <w:sz w:val="22"/>
                <w:szCs w:val="22"/>
              </w:rPr>
              <w:t>Suppliers</w:t>
            </w:r>
            <w:r w:rsidR="00C86CB1">
              <w:rPr>
                <w:sz w:val="22"/>
                <w:szCs w:val="22"/>
              </w:rPr>
              <w:t xml:space="preserve">, </w:t>
            </w:r>
            <w:r w:rsidRPr="6936243E">
              <w:rPr>
                <w:sz w:val="22"/>
                <w:szCs w:val="22"/>
              </w:rPr>
              <w:t xml:space="preserve">contractors </w:t>
            </w:r>
            <w:r w:rsidR="00C86CB1">
              <w:rPr>
                <w:sz w:val="22"/>
                <w:szCs w:val="22"/>
              </w:rPr>
              <w:t xml:space="preserve">and grant receiving </w:t>
            </w:r>
            <w:r w:rsidR="00891998">
              <w:rPr>
                <w:sz w:val="22"/>
                <w:szCs w:val="22"/>
              </w:rPr>
              <w:t xml:space="preserve">institutions </w:t>
            </w:r>
            <w:r w:rsidRPr="6936243E">
              <w:rPr>
                <w:sz w:val="22"/>
                <w:szCs w:val="22"/>
              </w:rPr>
              <w:t xml:space="preserve">providing </w:t>
            </w:r>
            <w:r w:rsidR="320774F5" w:rsidRPr="6936243E">
              <w:rPr>
                <w:sz w:val="22"/>
                <w:szCs w:val="22"/>
              </w:rPr>
              <w:t xml:space="preserve">services or </w:t>
            </w:r>
            <w:r w:rsidRPr="6936243E">
              <w:rPr>
                <w:sz w:val="22"/>
                <w:szCs w:val="22"/>
              </w:rPr>
              <w:t>goods to or on behalf of the British Council must be aware of British Council Equality, Diversity and Inclusion policy (</w:t>
            </w:r>
            <w:r w:rsidR="005B7AD2" w:rsidRPr="6936243E">
              <w:rPr>
                <w:sz w:val="22"/>
                <w:szCs w:val="22"/>
              </w:rPr>
              <w:t xml:space="preserve">our statement </w:t>
            </w:r>
            <w:r w:rsidRPr="6936243E">
              <w:rPr>
                <w:sz w:val="22"/>
                <w:szCs w:val="22"/>
              </w:rPr>
              <w:t xml:space="preserve">attached at the end of this document). We </w:t>
            </w:r>
            <w:r w:rsidR="05F5D2D2" w:rsidRPr="6936243E">
              <w:rPr>
                <w:sz w:val="22"/>
                <w:szCs w:val="22"/>
              </w:rPr>
              <w:t>would like</w:t>
            </w:r>
            <w:r w:rsidRPr="6936243E">
              <w:rPr>
                <w:sz w:val="22"/>
                <w:szCs w:val="22"/>
              </w:rPr>
              <w:t xml:space="preserve"> to ensure our suppliers</w:t>
            </w:r>
            <w:r w:rsidR="00891998">
              <w:rPr>
                <w:sz w:val="22"/>
                <w:szCs w:val="22"/>
              </w:rPr>
              <w:t xml:space="preserve">, </w:t>
            </w:r>
            <w:r w:rsidRPr="6936243E">
              <w:rPr>
                <w:sz w:val="22"/>
                <w:szCs w:val="22"/>
              </w:rPr>
              <w:t>contractors</w:t>
            </w:r>
            <w:r w:rsidR="00891998">
              <w:rPr>
                <w:sz w:val="22"/>
                <w:szCs w:val="22"/>
              </w:rPr>
              <w:t xml:space="preserve"> and grantees</w:t>
            </w:r>
            <w:r w:rsidRPr="6936243E">
              <w:rPr>
                <w:sz w:val="22"/>
                <w:szCs w:val="22"/>
              </w:rPr>
              <w:t xml:space="preserve"> </w:t>
            </w:r>
            <w:r w:rsidR="795B8B6B" w:rsidRPr="6936243E">
              <w:rPr>
                <w:sz w:val="22"/>
                <w:szCs w:val="22"/>
              </w:rPr>
              <w:t>are aware of the</w:t>
            </w:r>
            <w:r w:rsidRPr="6936243E">
              <w:rPr>
                <w:sz w:val="22"/>
                <w:szCs w:val="22"/>
              </w:rPr>
              <w:t xml:space="preserve"> key equality standards and comply with the local legislation. You are asked to answer the questions to demonstrate your current approach and understanding as an employer and service provider on equality matters. </w:t>
            </w:r>
          </w:p>
          <w:p w14:paraId="78AE8BE4" w14:textId="77777777" w:rsidR="004E4D2B" w:rsidRPr="004D01B4" w:rsidRDefault="004E4D2B" w:rsidP="00110E40">
            <w:pPr>
              <w:pStyle w:val="Default"/>
              <w:rPr>
                <w:sz w:val="22"/>
                <w:szCs w:val="22"/>
              </w:rPr>
            </w:pPr>
          </w:p>
        </w:tc>
      </w:tr>
      <w:tr w:rsidR="004E4D2B" w:rsidRPr="004D01B4" w14:paraId="595C189B" w14:textId="77777777" w:rsidTr="6936243E">
        <w:trPr>
          <w:trHeight w:val="555"/>
        </w:trPr>
        <w:tc>
          <w:tcPr>
            <w:tcW w:w="2254" w:type="dxa"/>
          </w:tcPr>
          <w:p w14:paraId="4C821A92" w14:textId="77777777" w:rsidR="004E4D2B" w:rsidRPr="004D01B4" w:rsidRDefault="004E4D2B" w:rsidP="00110E40">
            <w:pPr>
              <w:rPr>
                <w:rFonts w:ascii="Arial" w:hAnsi="Arial" w:cs="Arial"/>
                <w:b/>
                <w:sz w:val="22"/>
                <w:szCs w:val="22"/>
              </w:rPr>
            </w:pPr>
            <w:r w:rsidRPr="004D01B4">
              <w:rPr>
                <w:rFonts w:ascii="Arial" w:hAnsi="Arial" w:cs="Arial"/>
                <w:b/>
                <w:sz w:val="22"/>
                <w:szCs w:val="22"/>
              </w:rPr>
              <w:t>Question</w:t>
            </w:r>
          </w:p>
        </w:tc>
        <w:tc>
          <w:tcPr>
            <w:tcW w:w="3978" w:type="dxa"/>
          </w:tcPr>
          <w:p w14:paraId="364221DD" w14:textId="77777777" w:rsidR="004E4D2B" w:rsidRPr="004D01B4" w:rsidRDefault="004E4D2B" w:rsidP="00110E40">
            <w:pPr>
              <w:rPr>
                <w:rFonts w:ascii="Arial" w:hAnsi="Arial" w:cs="Arial"/>
                <w:b/>
                <w:sz w:val="22"/>
                <w:szCs w:val="22"/>
              </w:rPr>
            </w:pPr>
            <w:r w:rsidRPr="004D01B4">
              <w:rPr>
                <w:rFonts w:ascii="Arial" w:hAnsi="Arial" w:cs="Arial"/>
                <w:b/>
                <w:sz w:val="22"/>
                <w:szCs w:val="22"/>
              </w:rPr>
              <w:t>Description</w:t>
            </w:r>
          </w:p>
        </w:tc>
        <w:tc>
          <w:tcPr>
            <w:tcW w:w="2835" w:type="dxa"/>
          </w:tcPr>
          <w:p w14:paraId="2219F86C" w14:textId="77777777" w:rsidR="004E4D2B" w:rsidRPr="004D01B4" w:rsidRDefault="004E4D2B" w:rsidP="00110E40">
            <w:pPr>
              <w:rPr>
                <w:rFonts w:ascii="Arial" w:hAnsi="Arial" w:cs="Arial"/>
                <w:b/>
                <w:sz w:val="22"/>
                <w:szCs w:val="22"/>
              </w:rPr>
            </w:pPr>
            <w:r w:rsidRPr="004D01B4">
              <w:rPr>
                <w:rFonts w:ascii="Arial" w:hAnsi="Arial" w:cs="Arial"/>
                <w:b/>
                <w:sz w:val="22"/>
                <w:szCs w:val="22"/>
              </w:rPr>
              <w:t>Response</w:t>
            </w:r>
          </w:p>
        </w:tc>
      </w:tr>
      <w:tr w:rsidR="004E4D2B" w:rsidRPr="004D01B4" w14:paraId="18B6FF2B" w14:textId="77777777" w:rsidTr="6936243E">
        <w:tc>
          <w:tcPr>
            <w:tcW w:w="2254" w:type="dxa"/>
          </w:tcPr>
          <w:p w14:paraId="3D28D630" w14:textId="77777777" w:rsidR="004E4D2B" w:rsidRPr="004D01B4" w:rsidRDefault="004E4D2B" w:rsidP="00110E40">
            <w:pPr>
              <w:rPr>
                <w:rFonts w:ascii="Arial" w:hAnsi="Arial" w:cs="Arial"/>
                <w:sz w:val="22"/>
                <w:szCs w:val="22"/>
              </w:rPr>
            </w:pPr>
            <w:r w:rsidRPr="004D01B4">
              <w:rPr>
                <w:rFonts w:ascii="Arial" w:hAnsi="Arial" w:cs="Arial"/>
                <w:sz w:val="22"/>
                <w:szCs w:val="22"/>
              </w:rPr>
              <w:t>Compliance with equality duties</w:t>
            </w:r>
          </w:p>
        </w:tc>
        <w:tc>
          <w:tcPr>
            <w:tcW w:w="3978" w:type="dxa"/>
          </w:tcPr>
          <w:p w14:paraId="62ADCE25" w14:textId="77777777" w:rsidR="004E4D2B" w:rsidRPr="004D01B4" w:rsidRDefault="004E4D2B" w:rsidP="00110E40">
            <w:pPr>
              <w:pStyle w:val="Default"/>
              <w:rPr>
                <w:sz w:val="22"/>
                <w:szCs w:val="22"/>
              </w:rPr>
            </w:pPr>
            <w:r w:rsidRPr="004D01B4">
              <w:rPr>
                <w:sz w:val="22"/>
                <w:szCs w:val="22"/>
              </w:rPr>
              <w:t>As an employer and service provider do you meet the requirements of the equality duties in relation to your local equality legislation?</w:t>
            </w:r>
          </w:p>
          <w:p w14:paraId="40CA520F" w14:textId="77777777" w:rsidR="004E4D2B" w:rsidRPr="004D01B4" w:rsidRDefault="004E4D2B" w:rsidP="00110E40">
            <w:pPr>
              <w:rPr>
                <w:rFonts w:ascii="Arial" w:hAnsi="Arial" w:cs="Arial"/>
                <w:sz w:val="22"/>
                <w:szCs w:val="22"/>
              </w:rPr>
            </w:pPr>
          </w:p>
        </w:tc>
        <w:tc>
          <w:tcPr>
            <w:tcW w:w="2835" w:type="dxa"/>
          </w:tcPr>
          <w:p w14:paraId="2CBAE384" w14:textId="77777777" w:rsidR="004E4D2B" w:rsidRPr="004D01B4" w:rsidRDefault="004E4D2B" w:rsidP="00110E40">
            <w:pPr>
              <w:rPr>
                <w:rFonts w:ascii="Arial" w:hAnsi="Arial" w:cs="Arial"/>
                <w:sz w:val="22"/>
                <w:szCs w:val="22"/>
              </w:rPr>
            </w:pPr>
          </w:p>
        </w:tc>
      </w:tr>
      <w:tr w:rsidR="004E4D2B" w:rsidRPr="004D01B4" w14:paraId="032AD75C" w14:textId="77777777" w:rsidTr="6936243E">
        <w:tc>
          <w:tcPr>
            <w:tcW w:w="2254" w:type="dxa"/>
          </w:tcPr>
          <w:p w14:paraId="3F67E1A6" w14:textId="77777777" w:rsidR="004E4D2B" w:rsidRPr="004D01B4" w:rsidRDefault="004E4D2B" w:rsidP="00110E40">
            <w:pPr>
              <w:pStyle w:val="Default"/>
              <w:rPr>
                <w:sz w:val="22"/>
                <w:szCs w:val="22"/>
              </w:rPr>
            </w:pPr>
            <w:r w:rsidRPr="004D01B4">
              <w:rPr>
                <w:sz w:val="22"/>
                <w:szCs w:val="22"/>
              </w:rPr>
              <w:t>Equal Opportunities Policy / Statement</w:t>
            </w:r>
          </w:p>
          <w:p w14:paraId="0F486CA8" w14:textId="77777777" w:rsidR="004E4D2B" w:rsidRPr="004D01B4" w:rsidRDefault="004E4D2B" w:rsidP="00110E40">
            <w:pPr>
              <w:rPr>
                <w:rFonts w:ascii="Arial" w:hAnsi="Arial" w:cs="Arial"/>
                <w:sz w:val="22"/>
                <w:szCs w:val="22"/>
              </w:rPr>
            </w:pPr>
          </w:p>
        </w:tc>
        <w:tc>
          <w:tcPr>
            <w:tcW w:w="3978" w:type="dxa"/>
          </w:tcPr>
          <w:p w14:paraId="687D2A37" w14:textId="77777777" w:rsidR="004E4D2B" w:rsidRPr="004D01B4" w:rsidRDefault="004E4D2B" w:rsidP="00110E40">
            <w:pPr>
              <w:pStyle w:val="Default"/>
              <w:rPr>
                <w:sz w:val="22"/>
                <w:szCs w:val="22"/>
              </w:rPr>
            </w:pPr>
            <w:r w:rsidRPr="004D01B4">
              <w:rPr>
                <w:sz w:val="22"/>
                <w:szCs w:val="22"/>
              </w:rPr>
              <w:t>British Council considers it necessary that its Suppliers and Contractors take all reasonable steps to eliminate discrimination and promote equality of opportunity by allowing equal access and treatment in employment and service delivery.</w:t>
            </w:r>
          </w:p>
          <w:p w14:paraId="24C9813C" w14:textId="77777777" w:rsidR="004E4D2B" w:rsidRPr="004D01B4" w:rsidRDefault="004E4D2B" w:rsidP="00110E40">
            <w:pPr>
              <w:pStyle w:val="Default"/>
              <w:rPr>
                <w:sz w:val="22"/>
                <w:szCs w:val="22"/>
              </w:rPr>
            </w:pPr>
            <w:r w:rsidRPr="004D01B4">
              <w:rPr>
                <w:sz w:val="22"/>
                <w:szCs w:val="22"/>
              </w:rPr>
              <w:t xml:space="preserve">Do you have an equal opportunities policy or statement as an employer and service provider? </w:t>
            </w:r>
          </w:p>
          <w:p w14:paraId="616F9AEF" w14:textId="77777777" w:rsidR="004E4D2B" w:rsidRPr="004D01B4" w:rsidRDefault="004E4D2B" w:rsidP="00110E40">
            <w:pPr>
              <w:rPr>
                <w:rFonts w:ascii="Arial" w:hAnsi="Arial" w:cs="Arial"/>
                <w:sz w:val="22"/>
                <w:szCs w:val="22"/>
              </w:rPr>
            </w:pPr>
          </w:p>
        </w:tc>
        <w:tc>
          <w:tcPr>
            <w:tcW w:w="2835" w:type="dxa"/>
          </w:tcPr>
          <w:p w14:paraId="1197AF40" w14:textId="77777777" w:rsidR="004E4D2B" w:rsidRPr="004D01B4" w:rsidRDefault="004E4D2B" w:rsidP="00110E40">
            <w:pPr>
              <w:rPr>
                <w:rFonts w:ascii="Arial" w:hAnsi="Arial" w:cs="Arial"/>
                <w:sz w:val="22"/>
                <w:szCs w:val="22"/>
              </w:rPr>
            </w:pPr>
          </w:p>
        </w:tc>
      </w:tr>
      <w:tr w:rsidR="004E4D2B" w:rsidRPr="004D01B4" w14:paraId="4F6C3088" w14:textId="77777777" w:rsidTr="6936243E">
        <w:tc>
          <w:tcPr>
            <w:tcW w:w="2254" w:type="dxa"/>
          </w:tcPr>
          <w:p w14:paraId="1D94A53D" w14:textId="77777777" w:rsidR="004E4D2B" w:rsidRPr="004D01B4" w:rsidRDefault="004E4D2B" w:rsidP="00110E40">
            <w:pPr>
              <w:pStyle w:val="Default"/>
              <w:rPr>
                <w:sz w:val="22"/>
                <w:szCs w:val="22"/>
              </w:rPr>
            </w:pPr>
            <w:r w:rsidRPr="004D01B4">
              <w:rPr>
                <w:sz w:val="22"/>
                <w:szCs w:val="22"/>
              </w:rPr>
              <w:t>Equal Opportunities Policy / Statement</w:t>
            </w:r>
          </w:p>
          <w:p w14:paraId="6A93CD35" w14:textId="77777777" w:rsidR="004E4D2B" w:rsidRPr="004D01B4" w:rsidRDefault="004E4D2B" w:rsidP="00110E40">
            <w:pPr>
              <w:rPr>
                <w:rFonts w:ascii="Arial" w:hAnsi="Arial" w:cs="Arial"/>
                <w:sz w:val="22"/>
                <w:szCs w:val="22"/>
              </w:rPr>
            </w:pPr>
          </w:p>
        </w:tc>
        <w:tc>
          <w:tcPr>
            <w:tcW w:w="3978" w:type="dxa"/>
          </w:tcPr>
          <w:p w14:paraId="43345600" w14:textId="77777777" w:rsidR="004E4D2B" w:rsidRPr="004D01B4" w:rsidRDefault="004E4D2B" w:rsidP="00110E40">
            <w:pPr>
              <w:pStyle w:val="Default"/>
              <w:rPr>
                <w:sz w:val="22"/>
                <w:szCs w:val="22"/>
              </w:rPr>
            </w:pPr>
            <w:r w:rsidRPr="004D01B4">
              <w:rPr>
                <w:sz w:val="22"/>
                <w:szCs w:val="22"/>
              </w:rPr>
              <w:t xml:space="preserve">If yes, please attach a copy of your equal opportunities policy. </w:t>
            </w:r>
          </w:p>
          <w:p w14:paraId="49D41F7B" w14:textId="77777777" w:rsidR="004E4D2B" w:rsidRPr="004D01B4" w:rsidRDefault="004E4D2B" w:rsidP="00110E40">
            <w:pPr>
              <w:rPr>
                <w:rFonts w:ascii="Arial" w:hAnsi="Arial" w:cs="Arial"/>
                <w:sz w:val="22"/>
                <w:szCs w:val="22"/>
              </w:rPr>
            </w:pPr>
          </w:p>
        </w:tc>
        <w:tc>
          <w:tcPr>
            <w:tcW w:w="2835" w:type="dxa"/>
          </w:tcPr>
          <w:p w14:paraId="69C89795" w14:textId="77777777" w:rsidR="004E4D2B" w:rsidRPr="004D01B4" w:rsidRDefault="004E4D2B" w:rsidP="00110E40">
            <w:pPr>
              <w:rPr>
                <w:rFonts w:ascii="Arial" w:hAnsi="Arial" w:cs="Arial"/>
                <w:sz w:val="22"/>
                <w:szCs w:val="22"/>
              </w:rPr>
            </w:pPr>
          </w:p>
        </w:tc>
      </w:tr>
      <w:tr w:rsidR="004E4D2B" w:rsidRPr="004D01B4" w14:paraId="584DBA2B" w14:textId="77777777" w:rsidTr="6936243E">
        <w:tc>
          <w:tcPr>
            <w:tcW w:w="2254" w:type="dxa"/>
          </w:tcPr>
          <w:p w14:paraId="048E9F7C" w14:textId="77777777" w:rsidR="004E4D2B" w:rsidRPr="004D01B4" w:rsidRDefault="004E4D2B" w:rsidP="00110E40">
            <w:pPr>
              <w:pStyle w:val="Default"/>
              <w:rPr>
                <w:sz w:val="22"/>
                <w:szCs w:val="22"/>
              </w:rPr>
            </w:pPr>
            <w:r w:rsidRPr="004D01B4">
              <w:rPr>
                <w:sz w:val="22"/>
                <w:szCs w:val="22"/>
              </w:rPr>
              <w:t>Equal Opportunities Policy / Statement</w:t>
            </w:r>
          </w:p>
          <w:p w14:paraId="6E8915DC" w14:textId="77777777" w:rsidR="004E4D2B" w:rsidRPr="004D01B4" w:rsidRDefault="004E4D2B" w:rsidP="00110E40">
            <w:pPr>
              <w:rPr>
                <w:rFonts w:ascii="Arial" w:hAnsi="Arial" w:cs="Arial"/>
                <w:sz w:val="22"/>
                <w:szCs w:val="22"/>
              </w:rPr>
            </w:pPr>
          </w:p>
        </w:tc>
        <w:tc>
          <w:tcPr>
            <w:tcW w:w="3978" w:type="dxa"/>
          </w:tcPr>
          <w:p w14:paraId="1C189382" w14:textId="77777777" w:rsidR="004E4D2B" w:rsidRPr="004D01B4" w:rsidRDefault="004E4D2B" w:rsidP="00110E40">
            <w:pPr>
              <w:rPr>
                <w:rFonts w:ascii="Arial" w:hAnsi="Arial" w:cs="Arial"/>
                <w:sz w:val="22"/>
                <w:szCs w:val="22"/>
              </w:rPr>
            </w:pPr>
            <w:r w:rsidRPr="004D01B4">
              <w:rPr>
                <w:rFonts w:ascii="Arial" w:hAnsi="Arial" w:cs="Arial"/>
                <w:sz w:val="22"/>
                <w:szCs w:val="22"/>
              </w:rPr>
              <w:t>If no, will you agree on signing our own equality related clause that is included in our contract template?</w:t>
            </w:r>
          </w:p>
          <w:p w14:paraId="75DF9BFE" w14:textId="77777777" w:rsidR="004E4D2B" w:rsidRPr="004D01B4" w:rsidRDefault="004E4D2B" w:rsidP="00110E40">
            <w:pPr>
              <w:rPr>
                <w:rFonts w:ascii="Arial" w:hAnsi="Arial" w:cs="Arial"/>
                <w:sz w:val="22"/>
                <w:szCs w:val="22"/>
              </w:rPr>
            </w:pPr>
          </w:p>
        </w:tc>
        <w:tc>
          <w:tcPr>
            <w:tcW w:w="2835" w:type="dxa"/>
          </w:tcPr>
          <w:p w14:paraId="1E706134" w14:textId="77777777" w:rsidR="004E4D2B" w:rsidRPr="004D01B4" w:rsidRDefault="004E4D2B" w:rsidP="00110E40">
            <w:pPr>
              <w:rPr>
                <w:rFonts w:ascii="Arial" w:hAnsi="Arial" w:cs="Arial"/>
                <w:sz w:val="22"/>
                <w:szCs w:val="22"/>
              </w:rPr>
            </w:pPr>
          </w:p>
        </w:tc>
      </w:tr>
      <w:tr w:rsidR="004E4D2B" w:rsidRPr="004D01B4" w14:paraId="646B4499" w14:textId="77777777" w:rsidTr="6936243E">
        <w:tc>
          <w:tcPr>
            <w:tcW w:w="2254" w:type="dxa"/>
          </w:tcPr>
          <w:p w14:paraId="38EBD8E4" w14:textId="77777777" w:rsidR="004E4D2B" w:rsidRPr="004D01B4" w:rsidRDefault="004E4D2B" w:rsidP="00110E40">
            <w:pPr>
              <w:rPr>
                <w:rFonts w:ascii="Arial" w:hAnsi="Arial" w:cs="Arial"/>
                <w:sz w:val="22"/>
                <w:szCs w:val="22"/>
              </w:rPr>
            </w:pPr>
            <w:r w:rsidRPr="004D01B4">
              <w:rPr>
                <w:rFonts w:ascii="Arial" w:hAnsi="Arial" w:cs="Arial"/>
                <w:sz w:val="22"/>
                <w:szCs w:val="22"/>
              </w:rPr>
              <w:t>Equalities in employment</w:t>
            </w:r>
          </w:p>
        </w:tc>
        <w:tc>
          <w:tcPr>
            <w:tcW w:w="3978" w:type="dxa"/>
          </w:tcPr>
          <w:p w14:paraId="4AEC716D" w14:textId="77777777" w:rsidR="004E4D2B" w:rsidRPr="004D01B4" w:rsidRDefault="004E4D2B" w:rsidP="00110E40">
            <w:pPr>
              <w:pStyle w:val="Default"/>
              <w:rPr>
                <w:sz w:val="22"/>
                <w:szCs w:val="22"/>
              </w:rPr>
            </w:pPr>
            <w:r w:rsidRPr="004D01B4">
              <w:rPr>
                <w:sz w:val="22"/>
                <w:szCs w:val="22"/>
              </w:rPr>
              <w:t>As an employer, do you treat everyone equally in decisions to recruit or promote employees, no matter what their gender, race, religion, sexual orientation, age, disability and marital status is?</w:t>
            </w:r>
          </w:p>
          <w:p w14:paraId="6BC85131" w14:textId="77777777" w:rsidR="004E4D2B" w:rsidRPr="004D01B4" w:rsidRDefault="004E4D2B" w:rsidP="00110E40">
            <w:pPr>
              <w:rPr>
                <w:rFonts w:ascii="Arial" w:hAnsi="Arial" w:cs="Arial"/>
                <w:sz w:val="22"/>
                <w:szCs w:val="22"/>
              </w:rPr>
            </w:pPr>
          </w:p>
        </w:tc>
        <w:tc>
          <w:tcPr>
            <w:tcW w:w="2835" w:type="dxa"/>
          </w:tcPr>
          <w:p w14:paraId="7EDFA288" w14:textId="77777777" w:rsidR="004E4D2B" w:rsidRPr="004D01B4" w:rsidRDefault="004E4D2B" w:rsidP="00110E40">
            <w:pPr>
              <w:rPr>
                <w:rFonts w:ascii="Arial" w:hAnsi="Arial" w:cs="Arial"/>
                <w:sz w:val="22"/>
                <w:szCs w:val="22"/>
              </w:rPr>
            </w:pPr>
          </w:p>
        </w:tc>
      </w:tr>
      <w:tr w:rsidR="004E4D2B" w:rsidRPr="004D01B4" w14:paraId="59CCDCAE" w14:textId="77777777" w:rsidTr="6936243E">
        <w:tc>
          <w:tcPr>
            <w:tcW w:w="2254" w:type="dxa"/>
          </w:tcPr>
          <w:p w14:paraId="023391E7" w14:textId="77777777" w:rsidR="004E4D2B" w:rsidRPr="004D01B4" w:rsidRDefault="004E4D2B" w:rsidP="00110E40">
            <w:pPr>
              <w:rPr>
                <w:rFonts w:ascii="Arial" w:hAnsi="Arial" w:cs="Arial"/>
                <w:sz w:val="22"/>
                <w:szCs w:val="22"/>
              </w:rPr>
            </w:pPr>
            <w:r w:rsidRPr="004D01B4">
              <w:rPr>
                <w:rFonts w:ascii="Arial" w:hAnsi="Arial" w:cs="Arial"/>
                <w:sz w:val="22"/>
                <w:szCs w:val="22"/>
              </w:rPr>
              <w:t>Court cases</w:t>
            </w:r>
          </w:p>
          <w:p w14:paraId="0F71091D" w14:textId="77777777" w:rsidR="004E4D2B" w:rsidRPr="004D01B4" w:rsidRDefault="004E4D2B" w:rsidP="00110E40">
            <w:pPr>
              <w:rPr>
                <w:rFonts w:ascii="Arial" w:hAnsi="Arial" w:cs="Arial"/>
                <w:sz w:val="22"/>
                <w:szCs w:val="22"/>
              </w:rPr>
            </w:pPr>
          </w:p>
          <w:p w14:paraId="7E7747DE" w14:textId="77777777" w:rsidR="004E4D2B" w:rsidRPr="004D01B4" w:rsidRDefault="004E4D2B" w:rsidP="00110E40">
            <w:pPr>
              <w:rPr>
                <w:rFonts w:ascii="Arial" w:hAnsi="Arial" w:cs="Arial"/>
                <w:sz w:val="22"/>
                <w:szCs w:val="22"/>
              </w:rPr>
            </w:pPr>
          </w:p>
          <w:p w14:paraId="410D188B" w14:textId="77777777" w:rsidR="004E4D2B" w:rsidRPr="004D01B4" w:rsidRDefault="004E4D2B" w:rsidP="00110E40">
            <w:pPr>
              <w:rPr>
                <w:rFonts w:ascii="Arial" w:hAnsi="Arial" w:cs="Arial"/>
                <w:sz w:val="22"/>
                <w:szCs w:val="22"/>
              </w:rPr>
            </w:pPr>
          </w:p>
          <w:p w14:paraId="2E7360F1" w14:textId="77777777" w:rsidR="004E4D2B" w:rsidRPr="004D01B4" w:rsidRDefault="004E4D2B" w:rsidP="00110E40">
            <w:pPr>
              <w:rPr>
                <w:rFonts w:ascii="Arial" w:hAnsi="Arial" w:cs="Arial"/>
                <w:sz w:val="22"/>
                <w:szCs w:val="22"/>
              </w:rPr>
            </w:pPr>
          </w:p>
        </w:tc>
        <w:tc>
          <w:tcPr>
            <w:tcW w:w="3978" w:type="dxa"/>
          </w:tcPr>
          <w:p w14:paraId="1B5ACC3A" w14:textId="77777777" w:rsidR="004E4D2B" w:rsidRPr="004D01B4" w:rsidRDefault="004E4D2B" w:rsidP="00110E40">
            <w:pPr>
              <w:pStyle w:val="Default"/>
              <w:rPr>
                <w:sz w:val="22"/>
                <w:szCs w:val="22"/>
              </w:rPr>
            </w:pPr>
            <w:r w:rsidRPr="004D01B4">
              <w:rPr>
                <w:sz w:val="22"/>
                <w:szCs w:val="22"/>
              </w:rPr>
              <w:t xml:space="preserve">In the last three years, has your company been subject to an investigation for unlawful discrimination? </w:t>
            </w:r>
          </w:p>
        </w:tc>
        <w:tc>
          <w:tcPr>
            <w:tcW w:w="2835" w:type="dxa"/>
          </w:tcPr>
          <w:p w14:paraId="05599C46" w14:textId="77777777" w:rsidR="004E4D2B" w:rsidRPr="004D01B4" w:rsidRDefault="004E4D2B" w:rsidP="00110E40">
            <w:pPr>
              <w:rPr>
                <w:rFonts w:ascii="Arial" w:hAnsi="Arial" w:cs="Arial"/>
                <w:sz w:val="22"/>
                <w:szCs w:val="22"/>
              </w:rPr>
            </w:pPr>
          </w:p>
        </w:tc>
      </w:tr>
      <w:tr w:rsidR="004E4D2B" w:rsidRPr="004D01B4" w14:paraId="179ADA71" w14:textId="77777777" w:rsidTr="6936243E">
        <w:tc>
          <w:tcPr>
            <w:tcW w:w="2254" w:type="dxa"/>
          </w:tcPr>
          <w:p w14:paraId="233AE258" w14:textId="77777777" w:rsidR="004E4D2B" w:rsidRPr="004D01B4" w:rsidRDefault="004E4D2B" w:rsidP="00110E40">
            <w:pPr>
              <w:pStyle w:val="Default"/>
              <w:rPr>
                <w:sz w:val="22"/>
                <w:szCs w:val="22"/>
              </w:rPr>
            </w:pPr>
            <w:r w:rsidRPr="004D01B4">
              <w:rPr>
                <w:sz w:val="22"/>
                <w:szCs w:val="22"/>
              </w:rPr>
              <w:lastRenderedPageBreak/>
              <w:t xml:space="preserve">Diversity Monitoring Statistics </w:t>
            </w:r>
          </w:p>
          <w:p w14:paraId="250A095C" w14:textId="77777777" w:rsidR="004E4D2B" w:rsidRPr="004D01B4" w:rsidRDefault="004E4D2B" w:rsidP="00110E40">
            <w:pPr>
              <w:rPr>
                <w:rFonts w:ascii="Arial" w:hAnsi="Arial" w:cs="Arial"/>
                <w:sz w:val="22"/>
                <w:szCs w:val="22"/>
              </w:rPr>
            </w:pPr>
          </w:p>
        </w:tc>
        <w:tc>
          <w:tcPr>
            <w:tcW w:w="3978" w:type="dxa"/>
          </w:tcPr>
          <w:p w14:paraId="0D15DB87" w14:textId="77777777" w:rsidR="004E4D2B" w:rsidRPr="004D01B4" w:rsidRDefault="004E4D2B" w:rsidP="00110E40">
            <w:pPr>
              <w:pStyle w:val="Default"/>
              <w:rPr>
                <w:sz w:val="22"/>
                <w:szCs w:val="22"/>
              </w:rPr>
            </w:pPr>
            <w:r w:rsidRPr="004D01B4">
              <w:rPr>
                <w:sz w:val="22"/>
                <w:szCs w:val="22"/>
              </w:rPr>
              <w:t xml:space="preserve">Please provide your organisation's current diversity statistics by using the form on the next page. </w:t>
            </w:r>
          </w:p>
          <w:p w14:paraId="1A937A00" w14:textId="77777777" w:rsidR="004E4D2B" w:rsidRPr="004D01B4" w:rsidRDefault="004E4D2B" w:rsidP="00110E40">
            <w:pPr>
              <w:pStyle w:val="Default"/>
              <w:rPr>
                <w:sz w:val="22"/>
                <w:szCs w:val="22"/>
              </w:rPr>
            </w:pPr>
          </w:p>
        </w:tc>
        <w:tc>
          <w:tcPr>
            <w:tcW w:w="2835" w:type="dxa"/>
          </w:tcPr>
          <w:p w14:paraId="26BC0F12" w14:textId="77777777" w:rsidR="004E4D2B" w:rsidRPr="004D01B4" w:rsidRDefault="004E4D2B" w:rsidP="00110E40">
            <w:pPr>
              <w:rPr>
                <w:rFonts w:ascii="Arial" w:hAnsi="Arial" w:cs="Arial"/>
                <w:sz w:val="22"/>
                <w:szCs w:val="22"/>
              </w:rPr>
            </w:pPr>
          </w:p>
        </w:tc>
      </w:tr>
    </w:tbl>
    <w:p w14:paraId="78C4BC18" w14:textId="7BD88750" w:rsidR="6936243E" w:rsidRDefault="6936243E" w:rsidP="6936243E">
      <w:pPr>
        <w:pStyle w:val="Default"/>
        <w:rPr>
          <w:b/>
          <w:bCs/>
          <w:sz w:val="22"/>
          <w:szCs w:val="22"/>
        </w:rPr>
      </w:pPr>
    </w:p>
    <w:p w14:paraId="2E6E6092" w14:textId="77777777" w:rsidR="004E4D2B" w:rsidRPr="004D01B4" w:rsidRDefault="004E4D2B" w:rsidP="004E4D2B">
      <w:pPr>
        <w:pStyle w:val="Default"/>
        <w:rPr>
          <w:b/>
          <w:bCs/>
          <w:sz w:val="22"/>
          <w:szCs w:val="22"/>
        </w:rPr>
      </w:pPr>
      <w:r w:rsidRPr="004D01B4">
        <w:rPr>
          <w:b/>
          <w:bCs/>
          <w:sz w:val="22"/>
          <w:szCs w:val="22"/>
        </w:rPr>
        <w:t xml:space="preserve">Suppliers Diversity Monitoring Form </w:t>
      </w:r>
    </w:p>
    <w:p w14:paraId="5B7B8F56" w14:textId="77777777" w:rsidR="004E4D2B" w:rsidRPr="004D01B4" w:rsidRDefault="004E4D2B" w:rsidP="004E4D2B">
      <w:pPr>
        <w:pStyle w:val="Default"/>
        <w:rPr>
          <w:b/>
          <w:bCs/>
          <w:sz w:val="22"/>
          <w:szCs w:val="22"/>
        </w:rPr>
      </w:pPr>
    </w:p>
    <w:p w14:paraId="2E36CF54" w14:textId="77777777" w:rsidR="004E4D2B" w:rsidRPr="004D01B4" w:rsidRDefault="004E4D2B" w:rsidP="004E4D2B">
      <w:pPr>
        <w:pStyle w:val="Default"/>
        <w:rPr>
          <w:sz w:val="22"/>
          <w:szCs w:val="22"/>
        </w:rPr>
      </w:pPr>
      <w:r w:rsidRPr="004D01B4">
        <w:rPr>
          <w:bCs/>
          <w:sz w:val="22"/>
          <w:szCs w:val="22"/>
        </w:rPr>
        <w:t>British Council is</w:t>
      </w:r>
      <w:r w:rsidRPr="004D01B4">
        <w:rPr>
          <w:sz w:val="22"/>
          <w:szCs w:val="22"/>
        </w:rPr>
        <w:t xml:space="preserve"> committed to the elimination of discrimination, due to a person’s age, disability, gender, marriage, pregnancy or maternity, race, ethnic origin, nationality, colour, religion, belief, sex or sexual orientation.</w:t>
      </w:r>
    </w:p>
    <w:p w14:paraId="07BC9160" w14:textId="77777777" w:rsidR="004E4D2B" w:rsidRPr="004D01B4" w:rsidRDefault="004E4D2B" w:rsidP="004E4D2B">
      <w:pPr>
        <w:pStyle w:val="Default"/>
        <w:rPr>
          <w:sz w:val="22"/>
          <w:szCs w:val="22"/>
        </w:rPr>
      </w:pPr>
      <w:r w:rsidRPr="004D01B4">
        <w:rPr>
          <w:sz w:val="22"/>
          <w:szCs w:val="22"/>
        </w:rPr>
        <w:t xml:space="preserve"> </w:t>
      </w:r>
    </w:p>
    <w:p w14:paraId="6821CAC4" w14:textId="2AE3A7CB" w:rsidR="004E4D2B" w:rsidRPr="004D01B4" w:rsidRDefault="004E4D2B" w:rsidP="004E4D2B">
      <w:pPr>
        <w:pStyle w:val="Default"/>
        <w:rPr>
          <w:sz w:val="22"/>
          <w:szCs w:val="22"/>
        </w:rPr>
      </w:pPr>
      <w:r w:rsidRPr="6936243E">
        <w:rPr>
          <w:sz w:val="22"/>
          <w:szCs w:val="22"/>
        </w:rPr>
        <w:t xml:space="preserve">We want to ensure that our </w:t>
      </w:r>
      <w:r w:rsidR="00891998">
        <w:rPr>
          <w:sz w:val="22"/>
          <w:szCs w:val="22"/>
        </w:rPr>
        <w:t>grantees</w:t>
      </w:r>
      <w:r w:rsidRPr="6936243E">
        <w:rPr>
          <w:sz w:val="22"/>
          <w:szCs w:val="22"/>
        </w:rPr>
        <w:t xml:space="preserve"> are also committed to our vision on equality. We are committed to understand diversity of our suppliers. </w:t>
      </w:r>
      <w:r w:rsidRPr="6936243E">
        <w:rPr>
          <w:b/>
          <w:bCs/>
          <w:sz w:val="22"/>
          <w:szCs w:val="22"/>
        </w:rPr>
        <w:t>The information you provide will not be used for any other purpose and will be kept confidential.</w:t>
      </w:r>
    </w:p>
    <w:p w14:paraId="736CB890" w14:textId="77777777" w:rsidR="004E4D2B" w:rsidRPr="004D01B4" w:rsidRDefault="004E4D2B" w:rsidP="004E4D2B">
      <w:pPr>
        <w:pStyle w:val="Default"/>
        <w:rPr>
          <w:sz w:val="22"/>
          <w:szCs w:val="22"/>
        </w:rPr>
      </w:pPr>
    </w:p>
    <w:p w14:paraId="2CF153B7" w14:textId="77777777" w:rsidR="004E4D2B" w:rsidRPr="004D01B4" w:rsidRDefault="004E4D2B" w:rsidP="004E4D2B">
      <w:pPr>
        <w:pStyle w:val="Default"/>
        <w:rPr>
          <w:sz w:val="22"/>
          <w:szCs w:val="22"/>
        </w:rPr>
      </w:pPr>
    </w:p>
    <w:p w14:paraId="4125606F" w14:textId="0CD372DD" w:rsidR="004E4D2B" w:rsidRPr="004D01B4" w:rsidRDefault="00891998" w:rsidP="004E4D2B">
      <w:pPr>
        <w:pStyle w:val="Default"/>
        <w:rPr>
          <w:b/>
          <w:sz w:val="22"/>
          <w:szCs w:val="22"/>
        </w:rPr>
      </w:pPr>
      <w:r>
        <w:rPr>
          <w:b/>
          <w:sz w:val="22"/>
          <w:szCs w:val="22"/>
        </w:rPr>
        <w:t>For project team members:</w:t>
      </w:r>
      <w:r w:rsidR="004E4D2B" w:rsidRPr="004D01B4">
        <w:rPr>
          <w:b/>
          <w:sz w:val="22"/>
          <w:szCs w:val="22"/>
        </w:rPr>
        <w:t xml:space="preserve"> </w:t>
      </w:r>
    </w:p>
    <w:p w14:paraId="51F14AB4" w14:textId="77777777" w:rsidR="004E4D2B" w:rsidRPr="004D01B4" w:rsidRDefault="004E4D2B" w:rsidP="004E4D2B">
      <w:pPr>
        <w:pStyle w:val="Default"/>
        <w:rPr>
          <w:sz w:val="22"/>
          <w:szCs w:val="22"/>
        </w:rPr>
      </w:pPr>
    </w:p>
    <w:tbl>
      <w:tblPr>
        <w:tblStyle w:val="TableGrid"/>
        <w:tblW w:w="0" w:type="auto"/>
        <w:tblLook w:val="04A0" w:firstRow="1" w:lastRow="0" w:firstColumn="1" w:lastColumn="0" w:noHBand="0" w:noVBand="1"/>
      </w:tblPr>
      <w:tblGrid>
        <w:gridCol w:w="1803"/>
        <w:gridCol w:w="1803"/>
        <w:gridCol w:w="1803"/>
        <w:gridCol w:w="1803"/>
        <w:gridCol w:w="1803"/>
      </w:tblGrid>
      <w:tr w:rsidR="004E4D2B" w:rsidRPr="004D01B4" w14:paraId="1B3C041A" w14:textId="77777777" w:rsidTr="00110E40">
        <w:tc>
          <w:tcPr>
            <w:tcW w:w="1803" w:type="dxa"/>
          </w:tcPr>
          <w:p w14:paraId="30CBC710" w14:textId="77777777" w:rsidR="004E4D2B" w:rsidRPr="004D01B4" w:rsidRDefault="004E4D2B" w:rsidP="00110E40">
            <w:pPr>
              <w:pStyle w:val="Default"/>
              <w:rPr>
                <w:sz w:val="22"/>
                <w:szCs w:val="22"/>
              </w:rPr>
            </w:pPr>
          </w:p>
        </w:tc>
        <w:tc>
          <w:tcPr>
            <w:tcW w:w="1803" w:type="dxa"/>
          </w:tcPr>
          <w:p w14:paraId="14A08B54" w14:textId="77777777" w:rsidR="004E4D2B" w:rsidRPr="004D01B4" w:rsidRDefault="004E4D2B" w:rsidP="00110E40">
            <w:pPr>
              <w:pStyle w:val="Default"/>
              <w:rPr>
                <w:sz w:val="22"/>
                <w:szCs w:val="22"/>
              </w:rPr>
            </w:pPr>
          </w:p>
        </w:tc>
        <w:tc>
          <w:tcPr>
            <w:tcW w:w="1803" w:type="dxa"/>
          </w:tcPr>
          <w:p w14:paraId="6E0DD92C" w14:textId="336C0EF9" w:rsidR="004E4D2B" w:rsidRPr="004D01B4" w:rsidRDefault="005563B3" w:rsidP="00110E40">
            <w:pPr>
              <w:pStyle w:val="Default"/>
              <w:rPr>
                <w:sz w:val="22"/>
                <w:szCs w:val="22"/>
              </w:rPr>
            </w:pPr>
            <w:r>
              <w:rPr>
                <w:sz w:val="22"/>
                <w:szCs w:val="22"/>
              </w:rPr>
              <w:t>Project Personal – name/surname</w:t>
            </w:r>
          </w:p>
        </w:tc>
        <w:tc>
          <w:tcPr>
            <w:tcW w:w="1803" w:type="dxa"/>
          </w:tcPr>
          <w:p w14:paraId="24516E03" w14:textId="77777777" w:rsidR="004E4D2B" w:rsidRPr="004D01B4" w:rsidRDefault="004E4D2B" w:rsidP="00110E40">
            <w:pPr>
              <w:pStyle w:val="Default"/>
              <w:rPr>
                <w:sz w:val="22"/>
                <w:szCs w:val="22"/>
              </w:rPr>
            </w:pPr>
            <w:r w:rsidRPr="004D01B4">
              <w:rPr>
                <w:sz w:val="22"/>
                <w:szCs w:val="22"/>
              </w:rPr>
              <w:t>Total number</w:t>
            </w:r>
          </w:p>
        </w:tc>
        <w:tc>
          <w:tcPr>
            <w:tcW w:w="1803" w:type="dxa"/>
          </w:tcPr>
          <w:p w14:paraId="62F63AD6" w14:textId="4987F6BC" w:rsidR="004E4D2B" w:rsidRPr="004D01B4" w:rsidRDefault="004E4D2B" w:rsidP="00110E40">
            <w:pPr>
              <w:pStyle w:val="Default"/>
              <w:rPr>
                <w:sz w:val="22"/>
                <w:szCs w:val="22"/>
              </w:rPr>
            </w:pPr>
            <w:r w:rsidRPr="004D01B4">
              <w:rPr>
                <w:sz w:val="22"/>
                <w:szCs w:val="22"/>
              </w:rPr>
              <w:t xml:space="preserve">Percentage of your </w:t>
            </w:r>
            <w:r w:rsidR="00891998">
              <w:rPr>
                <w:sz w:val="22"/>
                <w:szCs w:val="22"/>
              </w:rPr>
              <w:t>project team</w:t>
            </w:r>
          </w:p>
        </w:tc>
      </w:tr>
      <w:tr w:rsidR="004E4D2B" w:rsidRPr="004D01B4" w14:paraId="612E293B" w14:textId="77777777" w:rsidTr="00110E40">
        <w:tc>
          <w:tcPr>
            <w:tcW w:w="1803" w:type="dxa"/>
            <w:vMerge w:val="restart"/>
          </w:tcPr>
          <w:p w14:paraId="6876238C" w14:textId="77777777" w:rsidR="004E4D2B" w:rsidRPr="004D01B4" w:rsidRDefault="004E4D2B" w:rsidP="00110E40">
            <w:pPr>
              <w:pStyle w:val="Default"/>
              <w:rPr>
                <w:sz w:val="22"/>
                <w:szCs w:val="22"/>
              </w:rPr>
            </w:pPr>
            <w:r w:rsidRPr="004D01B4">
              <w:rPr>
                <w:sz w:val="22"/>
                <w:szCs w:val="22"/>
              </w:rPr>
              <w:t>AGE</w:t>
            </w:r>
          </w:p>
        </w:tc>
        <w:tc>
          <w:tcPr>
            <w:tcW w:w="1803" w:type="dxa"/>
          </w:tcPr>
          <w:p w14:paraId="173EA45A" w14:textId="77777777" w:rsidR="004E4D2B" w:rsidRPr="004D01B4" w:rsidRDefault="004E4D2B" w:rsidP="00110E40">
            <w:pPr>
              <w:pStyle w:val="Default"/>
              <w:rPr>
                <w:sz w:val="22"/>
                <w:szCs w:val="22"/>
              </w:rPr>
            </w:pPr>
            <w:r w:rsidRPr="004D01B4">
              <w:rPr>
                <w:sz w:val="22"/>
                <w:szCs w:val="22"/>
              </w:rPr>
              <w:t>16-25</w:t>
            </w:r>
          </w:p>
        </w:tc>
        <w:tc>
          <w:tcPr>
            <w:tcW w:w="1803" w:type="dxa"/>
          </w:tcPr>
          <w:p w14:paraId="5933D926" w14:textId="77777777" w:rsidR="004E4D2B" w:rsidRPr="004D01B4" w:rsidRDefault="004E4D2B" w:rsidP="00110E40">
            <w:pPr>
              <w:pStyle w:val="Default"/>
              <w:rPr>
                <w:sz w:val="22"/>
                <w:szCs w:val="22"/>
              </w:rPr>
            </w:pPr>
          </w:p>
        </w:tc>
        <w:tc>
          <w:tcPr>
            <w:tcW w:w="1803" w:type="dxa"/>
          </w:tcPr>
          <w:p w14:paraId="351E7972" w14:textId="77777777" w:rsidR="004E4D2B" w:rsidRPr="004D01B4" w:rsidRDefault="004E4D2B" w:rsidP="00110E40">
            <w:pPr>
              <w:pStyle w:val="Default"/>
              <w:rPr>
                <w:sz w:val="22"/>
                <w:szCs w:val="22"/>
              </w:rPr>
            </w:pPr>
          </w:p>
        </w:tc>
        <w:tc>
          <w:tcPr>
            <w:tcW w:w="1803" w:type="dxa"/>
          </w:tcPr>
          <w:p w14:paraId="6D25E0CE" w14:textId="77777777" w:rsidR="004E4D2B" w:rsidRPr="004D01B4" w:rsidRDefault="004E4D2B" w:rsidP="00110E40">
            <w:pPr>
              <w:pStyle w:val="Default"/>
              <w:rPr>
                <w:sz w:val="22"/>
                <w:szCs w:val="22"/>
              </w:rPr>
            </w:pPr>
          </w:p>
        </w:tc>
      </w:tr>
      <w:tr w:rsidR="004E4D2B" w:rsidRPr="004D01B4" w14:paraId="0C2AE347" w14:textId="77777777" w:rsidTr="00110E40">
        <w:tc>
          <w:tcPr>
            <w:tcW w:w="1803" w:type="dxa"/>
            <w:vMerge/>
          </w:tcPr>
          <w:p w14:paraId="42F0B9F0" w14:textId="77777777" w:rsidR="004E4D2B" w:rsidRPr="004D01B4" w:rsidRDefault="004E4D2B" w:rsidP="00110E40">
            <w:pPr>
              <w:pStyle w:val="Default"/>
              <w:rPr>
                <w:sz w:val="22"/>
                <w:szCs w:val="22"/>
              </w:rPr>
            </w:pPr>
          </w:p>
        </w:tc>
        <w:tc>
          <w:tcPr>
            <w:tcW w:w="1803" w:type="dxa"/>
          </w:tcPr>
          <w:p w14:paraId="281A0F8B" w14:textId="77777777" w:rsidR="004E4D2B" w:rsidRPr="004D01B4" w:rsidRDefault="004E4D2B" w:rsidP="00110E40">
            <w:pPr>
              <w:pStyle w:val="Default"/>
              <w:rPr>
                <w:sz w:val="22"/>
                <w:szCs w:val="22"/>
              </w:rPr>
            </w:pPr>
            <w:r w:rsidRPr="004D01B4">
              <w:rPr>
                <w:sz w:val="22"/>
                <w:szCs w:val="22"/>
              </w:rPr>
              <w:t>26-30</w:t>
            </w:r>
          </w:p>
        </w:tc>
        <w:tc>
          <w:tcPr>
            <w:tcW w:w="1803" w:type="dxa"/>
          </w:tcPr>
          <w:p w14:paraId="0AD31BCB" w14:textId="77777777" w:rsidR="004E4D2B" w:rsidRPr="004D01B4" w:rsidRDefault="004E4D2B" w:rsidP="00110E40">
            <w:pPr>
              <w:pStyle w:val="Default"/>
              <w:rPr>
                <w:sz w:val="22"/>
                <w:szCs w:val="22"/>
              </w:rPr>
            </w:pPr>
          </w:p>
        </w:tc>
        <w:tc>
          <w:tcPr>
            <w:tcW w:w="1803" w:type="dxa"/>
          </w:tcPr>
          <w:p w14:paraId="5FDDFB7C" w14:textId="77777777" w:rsidR="004E4D2B" w:rsidRPr="004D01B4" w:rsidRDefault="004E4D2B" w:rsidP="00110E40">
            <w:pPr>
              <w:pStyle w:val="Default"/>
              <w:rPr>
                <w:sz w:val="22"/>
                <w:szCs w:val="22"/>
              </w:rPr>
            </w:pPr>
          </w:p>
        </w:tc>
        <w:tc>
          <w:tcPr>
            <w:tcW w:w="1803" w:type="dxa"/>
          </w:tcPr>
          <w:p w14:paraId="62059B7D" w14:textId="77777777" w:rsidR="004E4D2B" w:rsidRPr="004D01B4" w:rsidRDefault="004E4D2B" w:rsidP="00110E40">
            <w:pPr>
              <w:pStyle w:val="Default"/>
              <w:rPr>
                <w:sz w:val="22"/>
                <w:szCs w:val="22"/>
              </w:rPr>
            </w:pPr>
          </w:p>
        </w:tc>
      </w:tr>
      <w:tr w:rsidR="004E4D2B" w:rsidRPr="004D01B4" w14:paraId="0CD11BB0" w14:textId="77777777" w:rsidTr="00110E40">
        <w:tc>
          <w:tcPr>
            <w:tcW w:w="1803" w:type="dxa"/>
            <w:vMerge/>
          </w:tcPr>
          <w:p w14:paraId="645DDE9A" w14:textId="77777777" w:rsidR="004E4D2B" w:rsidRPr="004D01B4" w:rsidRDefault="004E4D2B" w:rsidP="00110E40">
            <w:pPr>
              <w:pStyle w:val="Default"/>
              <w:rPr>
                <w:sz w:val="22"/>
                <w:szCs w:val="22"/>
              </w:rPr>
            </w:pPr>
          </w:p>
        </w:tc>
        <w:tc>
          <w:tcPr>
            <w:tcW w:w="1803" w:type="dxa"/>
          </w:tcPr>
          <w:p w14:paraId="0031A28D" w14:textId="77777777" w:rsidR="004E4D2B" w:rsidRPr="004D01B4" w:rsidRDefault="004E4D2B" w:rsidP="00110E40">
            <w:pPr>
              <w:pStyle w:val="Default"/>
              <w:rPr>
                <w:sz w:val="22"/>
                <w:szCs w:val="22"/>
              </w:rPr>
            </w:pPr>
            <w:r w:rsidRPr="004D01B4">
              <w:rPr>
                <w:sz w:val="22"/>
                <w:szCs w:val="22"/>
              </w:rPr>
              <w:t>31-35</w:t>
            </w:r>
          </w:p>
        </w:tc>
        <w:tc>
          <w:tcPr>
            <w:tcW w:w="1803" w:type="dxa"/>
          </w:tcPr>
          <w:p w14:paraId="0B359E38" w14:textId="77777777" w:rsidR="004E4D2B" w:rsidRPr="004D01B4" w:rsidRDefault="004E4D2B" w:rsidP="00110E40">
            <w:pPr>
              <w:pStyle w:val="Default"/>
              <w:rPr>
                <w:sz w:val="22"/>
                <w:szCs w:val="22"/>
              </w:rPr>
            </w:pPr>
          </w:p>
        </w:tc>
        <w:tc>
          <w:tcPr>
            <w:tcW w:w="1803" w:type="dxa"/>
          </w:tcPr>
          <w:p w14:paraId="23037728" w14:textId="77777777" w:rsidR="004E4D2B" w:rsidRPr="004D01B4" w:rsidRDefault="004E4D2B" w:rsidP="00110E40">
            <w:pPr>
              <w:pStyle w:val="Default"/>
              <w:rPr>
                <w:sz w:val="22"/>
                <w:szCs w:val="22"/>
              </w:rPr>
            </w:pPr>
          </w:p>
        </w:tc>
        <w:tc>
          <w:tcPr>
            <w:tcW w:w="1803" w:type="dxa"/>
          </w:tcPr>
          <w:p w14:paraId="56FEECD9" w14:textId="77777777" w:rsidR="004E4D2B" w:rsidRPr="004D01B4" w:rsidRDefault="004E4D2B" w:rsidP="00110E40">
            <w:pPr>
              <w:pStyle w:val="Default"/>
              <w:rPr>
                <w:sz w:val="22"/>
                <w:szCs w:val="22"/>
              </w:rPr>
            </w:pPr>
          </w:p>
        </w:tc>
      </w:tr>
      <w:tr w:rsidR="004E4D2B" w:rsidRPr="004D01B4" w14:paraId="5F11A694" w14:textId="77777777" w:rsidTr="00110E40">
        <w:tc>
          <w:tcPr>
            <w:tcW w:w="1803" w:type="dxa"/>
            <w:vMerge/>
          </w:tcPr>
          <w:p w14:paraId="4D1FD873" w14:textId="77777777" w:rsidR="004E4D2B" w:rsidRPr="004D01B4" w:rsidRDefault="004E4D2B" w:rsidP="00110E40">
            <w:pPr>
              <w:pStyle w:val="Default"/>
              <w:rPr>
                <w:sz w:val="22"/>
                <w:szCs w:val="22"/>
              </w:rPr>
            </w:pPr>
          </w:p>
        </w:tc>
        <w:tc>
          <w:tcPr>
            <w:tcW w:w="1803" w:type="dxa"/>
          </w:tcPr>
          <w:p w14:paraId="59BF7F61" w14:textId="77777777" w:rsidR="004E4D2B" w:rsidRPr="004D01B4" w:rsidRDefault="004E4D2B" w:rsidP="00110E40">
            <w:pPr>
              <w:pStyle w:val="Default"/>
              <w:rPr>
                <w:sz w:val="22"/>
                <w:szCs w:val="22"/>
              </w:rPr>
            </w:pPr>
            <w:r w:rsidRPr="004D01B4">
              <w:rPr>
                <w:sz w:val="22"/>
                <w:szCs w:val="22"/>
              </w:rPr>
              <w:t>36-40</w:t>
            </w:r>
          </w:p>
        </w:tc>
        <w:tc>
          <w:tcPr>
            <w:tcW w:w="1803" w:type="dxa"/>
          </w:tcPr>
          <w:p w14:paraId="228690A5" w14:textId="77777777" w:rsidR="004E4D2B" w:rsidRPr="004D01B4" w:rsidRDefault="004E4D2B" w:rsidP="00110E40">
            <w:pPr>
              <w:pStyle w:val="Default"/>
              <w:rPr>
                <w:sz w:val="22"/>
                <w:szCs w:val="22"/>
              </w:rPr>
            </w:pPr>
          </w:p>
        </w:tc>
        <w:tc>
          <w:tcPr>
            <w:tcW w:w="1803" w:type="dxa"/>
          </w:tcPr>
          <w:p w14:paraId="1F67CCB4" w14:textId="77777777" w:rsidR="004E4D2B" w:rsidRPr="004D01B4" w:rsidRDefault="004E4D2B" w:rsidP="00110E40">
            <w:pPr>
              <w:pStyle w:val="Default"/>
              <w:rPr>
                <w:sz w:val="22"/>
                <w:szCs w:val="22"/>
              </w:rPr>
            </w:pPr>
          </w:p>
        </w:tc>
        <w:tc>
          <w:tcPr>
            <w:tcW w:w="1803" w:type="dxa"/>
          </w:tcPr>
          <w:p w14:paraId="6C24E928" w14:textId="77777777" w:rsidR="004E4D2B" w:rsidRPr="004D01B4" w:rsidRDefault="004E4D2B" w:rsidP="00110E40">
            <w:pPr>
              <w:pStyle w:val="Default"/>
              <w:rPr>
                <w:sz w:val="22"/>
                <w:szCs w:val="22"/>
              </w:rPr>
            </w:pPr>
          </w:p>
        </w:tc>
      </w:tr>
      <w:tr w:rsidR="004E4D2B" w:rsidRPr="004D01B4" w14:paraId="37BB8E62" w14:textId="77777777" w:rsidTr="00110E40">
        <w:tc>
          <w:tcPr>
            <w:tcW w:w="1803" w:type="dxa"/>
            <w:vMerge/>
          </w:tcPr>
          <w:p w14:paraId="43307021" w14:textId="77777777" w:rsidR="004E4D2B" w:rsidRPr="004D01B4" w:rsidRDefault="004E4D2B" w:rsidP="00110E40">
            <w:pPr>
              <w:pStyle w:val="Default"/>
              <w:rPr>
                <w:sz w:val="22"/>
                <w:szCs w:val="22"/>
              </w:rPr>
            </w:pPr>
          </w:p>
        </w:tc>
        <w:tc>
          <w:tcPr>
            <w:tcW w:w="1803" w:type="dxa"/>
          </w:tcPr>
          <w:p w14:paraId="344A7F33" w14:textId="77777777" w:rsidR="004E4D2B" w:rsidRPr="004D01B4" w:rsidRDefault="004E4D2B" w:rsidP="00110E40">
            <w:pPr>
              <w:pStyle w:val="Default"/>
              <w:rPr>
                <w:sz w:val="22"/>
                <w:szCs w:val="22"/>
              </w:rPr>
            </w:pPr>
            <w:r w:rsidRPr="004D01B4">
              <w:rPr>
                <w:sz w:val="22"/>
                <w:szCs w:val="22"/>
              </w:rPr>
              <w:t>41-50</w:t>
            </w:r>
          </w:p>
        </w:tc>
        <w:tc>
          <w:tcPr>
            <w:tcW w:w="1803" w:type="dxa"/>
          </w:tcPr>
          <w:p w14:paraId="28FE9FDF" w14:textId="77777777" w:rsidR="004E4D2B" w:rsidRPr="004D01B4" w:rsidRDefault="004E4D2B" w:rsidP="00110E40">
            <w:pPr>
              <w:pStyle w:val="Default"/>
              <w:rPr>
                <w:sz w:val="22"/>
                <w:szCs w:val="22"/>
              </w:rPr>
            </w:pPr>
          </w:p>
        </w:tc>
        <w:tc>
          <w:tcPr>
            <w:tcW w:w="1803" w:type="dxa"/>
          </w:tcPr>
          <w:p w14:paraId="4B47E768" w14:textId="77777777" w:rsidR="004E4D2B" w:rsidRPr="004D01B4" w:rsidRDefault="004E4D2B" w:rsidP="00110E40">
            <w:pPr>
              <w:pStyle w:val="Default"/>
              <w:rPr>
                <w:sz w:val="22"/>
                <w:szCs w:val="22"/>
              </w:rPr>
            </w:pPr>
          </w:p>
        </w:tc>
        <w:tc>
          <w:tcPr>
            <w:tcW w:w="1803" w:type="dxa"/>
          </w:tcPr>
          <w:p w14:paraId="20855FDE" w14:textId="77777777" w:rsidR="004E4D2B" w:rsidRPr="004D01B4" w:rsidRDefault="004E4D2B" w:rsidP="00110E40">
            <w:pPr>
              <w:pStyle w:val="Default"/>
              <w:rPr>
                <w:sz w:val="22"/>
                <w:szCs w:val="22"/>
              </w:rPr>
            </w:pPr>
          </w:p>
        </w:tc>
      </w:tr>
      <w:tr w:rsidR="004E4D2B" w:rsidRPr="004D01B4" w14:paraId="78A0F610" w14:textId="77777777" w:rsidTr="00110E40">
        <w:tc>
          <w:tcPr>
            <w:tcW w:w="1803" w:type="dxa"/>
            <w:vMerge/>
          </w:tcPr>
          <w:p w14:paraId="31520B10" w14:textId="77777777" w:rsidR="004E4D2B" w:rsidRPr="004D01B4" w:rsidRDefault="004E4D2B" w:rsidP="00110E40">
            <w:pPr>
              <w:pStyle w:val="Default"/>
              <w:rPr>
                <w:sz w:val="22"/>
                <w:szCs w:val="22"/>
              </w:rPr>
            </w:pPr>
          </w:p>
        </w:tc>
        <w:tc>
          <w:tcPr>
            <w:tcW w:w="1803" w:type="dxa"/>
          </w:tcPr>
          <w:p w14:paraId="337F26E6" w14:textId="77777777" w:rsidR="004E4D2B" w:rsidRPr="004D01B4" w:rsidRDefault="004E4D2B" w:rsidP="00110E40">
            <w:pPr>
              <w:pStyle w:val="Default"/>
              <w:rPr>
                <w:sz w:val="22"/>
                <w:szCs w:val="22"/>
              </w:rPr>
            </w:pPr>
            <w:r w:rsidRPr="004D01B4">
              <w:rPr>
                <w:sz w:val="22"/>
                <w:szCs w:val="22"/>
              </w:rPr>
              <w:t>51-65</w:t>
            </w:r>
          </w:p>
        </w:tc>
        <w:tc>
          <w:tcPr>
            <w:tcW w:w="1803" w:type="dxa"/>
          </w:tcPr>
          <w:p w14:paraId="30042756" w14:textId="77777777" w:rsidR="004E4D2B" w:rsidRPr="004D01B4" w:rsidRDefault="004E4D2B" w:rsidP="00110E40">
            <w:pPr>
              <w:pStyle w:val="Default"/>
              <w:rPr>
                <w:sz w:val="22"/>
                <w:szCs w:val="22"/>
              </w:rPr>
            </w:pPr>
          </w:p>
        </w:tc>
        <w:tc>
          <w:tcPr>
            <w:tcW w:w="1803" w:type="dxa"/>
          </w:tcPr>
          <w:p w14:paraId="2A65E9A8" w14:textId="77777777" w:rsidR="004E4D2B" w:rsidRPr="004D01B4" w:rsidRDefault="004E4D2B" w:rsidP="00110E40">
            <w:pPr>
              <w:pStyle w:val="Default"/>
              <w:rPr>
                <w:sz w:val="22"/>
                <w:szCs w:val="22"/>
              </w:rPr>
            </w:pPr>
          </w:p>
        </w:tc>
        <w:tc>
          <w:tcPr>
            <w:tcW w:w="1803" w:type="dxa"/>
          </w:tcPr>
          <w:p w14:paraId="22C19C96" w14:textId="77777777" w:rsidR="004E4D2B" w:rsidRPr="004D01B4" w:rsidRDefault="004E4D2B" w:rsidP="00110E40">
            <w:pPr>
              <w:pStyle w:val="Default"/>
              <w:rPr>
                <w:sz w:val="22"/>
                <w:szCs w:val="22"/>
              </w:rPr>
            </w:pPr>
          </w:p>
        </w:tc>
      </w:tr>
      <w:tr w:rsidR="004E4D2B" w:rsidRPr="004D01B4" w14:paraId="548302B3" w14:textId="77777777" w:rsidTr="00110E40">
        <w:tc>
          <w:tcPr>
            <w:tcW w:w="1803" w:type="dxa"/>
          </w:tcPr>
          <w:p w14:paraId="520CC045" w14:textId="77777777" w:rsidR="004E4D2B" w:rsidRPr="004D01B4" w:rsidRDefault="004E4D2B" w:rsidP="00110E40">
            <w:pPr>
              <w:pStyle w:val="Default"/>
              <w:rPr>
                <w:sz w:val="22"/>
                <w:szCs w:val="22"/>
              </w:rPr>
            </w:pPr>
          </w:p>
        </w:tc>
        <w:tc>
          <w:tcPr>
            <w:tcW w:w="1803" w:type="dxa"/>
          </w:tcPr>
          <w:p w14:paraId="4E38E5AA" w14:textId="77777777" w:rsidR="004E4D2B" w:rsidRPr="004D01B4" w:rsidRDefault="004E4D2B" w:rsidP="00110E40">
            <w:pPr>
              <w:pStyle w:val="Default"/>
              <w:rPr>
                <w:sz w:val="22"/>
                <w:szCs w:val="22"/>
              </w:rPr>
            </w:pPr>
          </w:p>
        </w:tc>
        <w:tc>
          <w:tcPr>
            <w:tcW w:w="1803" w:type="dxa"/>
          </w:tcPr>
          <w:p w14:paraId="77CF9959" w14:textId="77777777" w:rsidR="004E4D2B" w:rsidRPr="004D01B4" w:rsidRDefault="004E4D2B" w:rsidP="00110E40">
            <w:pPr>
              <w:pStyle w:val="Default"/>
              <w:rPr>
                <w:sz w:val="22"/>
                <w:szCs w:val="22"/>
              </w:rPr>
            </w:pPr>
          </w:p>
        </w:tc>
        <w:tc>
          <w:tcPr>
            <w:tcW w:w="1803" w:type="dxa"/>
          </w:tcPr>
          <w:p w14:paraId="723AEF6E" w14:textId="77777777" w:rsidR="004E4D2B" w:rsidRPr="004D01B4" w:rsidRDefault="004E4D2B" w:rsidP="00110E40">
            <w:pPr>
              <w:pStyle w:val="Default"/>
              <w:rPr>
                <w:sz w:val="22"/>
                <w:szCs w:val="22"/>
              </w:rPr>
            </w:pPr>
          </w:p>
        </w:tc>
        <w:tc>
          <w:tcPr>
            <w:tcW w:w="1803" w:type="dxa"/>
          </w:tcPr>
          <w:p w14:paraId="5A0031CA" w14:textId="77777777" w:rsidR="004E4D2B" w:rsidRPr="004D01B4" w:rsidRDefault="004E4D2B" w:rsidP="00110E40">
            <w:pPr>
              <w:pStyle w:val="Default"/>
              <w:rPr>
                <w:sz w:val="22"/>
                <w:szCs w:val="22"/>
              </w:rPr>
            </w:pPr>
          </w:p>
        </w:tc>
      </w:tr>
      <w:tr w:rsidR="004E4D2B" w:rsidRPr="004D01B4" w14:paraId="2E78AF25" w14:textId="77777777" w:rsidTr="00110E40">
        <w:tc>
          <w:tcPr>
            <w:tcW w:w="1803" w:type="dxa"/>
            <w:vMerge w:val="restart"/>
          </w:tcPr>
          <w:p w14:paraId="410B7195" w14:textId="77777777" w:rsidR="004E4D2B" w:rsidRPr="004D01B4" w:rsidRDefault="004E4D2B" w:rsidP="00110E40">
            <w:pPr>
              <w:pStyle w:val="Default"/>
              <w:rPr>
                <w:sz w:val="22"/>
                <w:szCs w:val="22"/>
              </w:rPr>
            </w:pPr>
            <w:r w:rsidRPr="004D01B4">
              <w:rPr>
                <w:sz w:val="22"/>
                <w:szCs w:val="22"/>
              </w:rPr>
              <w:t>GENDER</w:t>
            </w:r>
          </w:p>
        </w:tc>
        <w:tc>
          <w:tcPr>
            <w:tcW w:w="1803" w:type="dxa"/>
          </w:tcPr>
          <w:p w14:paraId="6F1131D3" w14:textId="77777777" w:rsidR="004E4D2B" w:rsidRPr="004D01B4" w:rsidRDefault="004E4D2B" w:rsidP="00110E40">
            <w:pPr>
              <w:pStyle w:val="Default"/>
              <w:rPr>
                <w:sz w:val="22"/>
                <w:szCs w:val="22"/>
              </w:rPr>
            </w:pPr>
            <w:r w:rsidRPr="004D01B4">
              <w:rPr>
                <w:sz w:val="22"/>
                <w:szCs w:val="22"/>
              </w:rPr>
              <w:t>Male</w:t>
            </w:r>
          </w:p>
        </w:tc>
        <w:tc>
          <w:tcPr>
            <w:tcW w:w="1803" w:type="dxa"/>
          </w:tcPr>
          <w:p w14:paraId="01B15D8C" w14:textId="77777777" w:rsidR="004E4D2B" w:rsidRPr="004D01B4" w:rsidRDefault="004E4D2B" w:rsidP="00110E40">
            <w:pPr>
              <w:pStyle w:val="Default"/>
              <w:rPr>
                <w:sz w:val="22"/>
                <w:szCs w:val="22"/>
              </w:rPr>
            </w:pPr>
          </w:p>
        </w:tc>
        <w:tc>
          <w:tcPr>
            <w:tcW w:w="1803" w:type="dxa"/>
          </w:tcPr>
          <w:p w14:paraId="0C5E7AEF" w14:textId="77777777" w:rsidR="004E4D2B" w:rsidRPr="004D01B4" w:rsidRDefault="004E4D2B" w:rsidP="00110E40">
            <w:pPr>
              <w:pStyle w:val="Default"/>
              <w:rPr>
                <w:sz w:val="22"/>
                <w:szCs w:val="22"/>
              </w:rPr>
            </w:pPr>
          </w:p>
        </w:tc>
        <w:tc>
          <w:tcPr>
            <w:tcW w:w="1803" w:type="dxa"/>
          </w:tcPr>
          <w:p w14:paraId="1F9EE9B6" w14:textId="77777777" w:rsidR="004E4D2B" w:rsidRPr="004D01B4" w:rsidRDefault="004E4D2B" w:rsidP="00110E40">
            <w:pPr>
              <w:pStyle w:val="Default"/>
              <w:rPr>
                <w:sz w:val="22"/>
                <w:szCs w:val="22"/>
              </w:rPr>
            </w:pPr>
          </w:p>
        </w:tc>
      </w:tr>
      <w:tr w:rsidR="004E4D2B" w:rsidRPr="004D01B4" w14:paraId="17A83FAC" w14:textId="77777777" w:rsidTr="00110E40">
        <w:tc>
          <w:tcPr>
            <w:tcW w:w="1803" w:type="dxa"/>
            <w:vMerge/>
          </w:tcPr>
          <w:p w14:paraId="66E3E655" w14:textId="77777777" w:rsidR="004E4D2B" w:rsidRPr="004D01B4" w:rsidRDefault="004E4D2B" w:rsidP="00110E40">
            <w:pPr>
              <w:pStyle w:val="Default"/>
              <w:rPr>
                <w:sz w:val="22"/>
                <w:szCs w:val="22"/>
              </w:rPr>
            </w:pPr>
          </w:p>
        </w:tc>
        <w:tc>
          <w:tcPr>
            <w:tcW w:w="1803" w:type="dxa"/>
          </w:tcPr>
          <w:p w14:paraId="500842CD" w14:textId="77777777" w:rsidR="004E4D2B" w:rsidRPr="004D01B4" w:rsidRDefault="004E4D2B" w:rsidP="00110E40">
            <w:pPr>
              <w:pStyle w:val="Default"/>
              <w:rPr>
                <w:sz w:val="22"/>
                <w:szCs w:val="22"/>
              </w:rPr>
            </w:pPr>
            <w:r w:rsidRPr="004D01B4">
              <w:rPr>
                <w:sz w:val="22"/>
                <w:szCs w:val="22"/>
              </w:rPr>
              <w:t>Female</w:t>
            </w:r>
          </w:p>
        </w:tc>
        <w:tc>
          <w:tcPr>
            <w:tcW w:w="1803" w:type="dxa"/>
          </w:tcPr>
          <w:p w14:paraId="67F794A0" w14:textId="77777777" w:rsidR="004E4D2B" w:rsidRPr="004D01B4" w:rsidRDefault="004E4D2B" w:rsidP="00110E40">
            <w:pPr>
              <w:pStyle w:val="Default"/>
              <w:rPr>
                <w:sz w:val="22"/>
                <w:szCs w:val="22"/>
              </w:rPr>
            </w:pPr>
          </w:p>
        </w:tc>
        <w:tc>
          <w:tcPr>
            <w:tcW w:w="1803" w:type="dxa"/>
          </w:tcPr>
          <w:p w14:paraId="200DBC62" w14:textId="77777777" w:rsidR="004E4D2B" w:rsidRPr="004D01B4" w:rsidRDefault="004E4D2B" w:rsidP="00110E40">
            <w:pPr>
              <w:pStyle w:val="Default"/>
              <w:rPr>
                <w:sz w:val="22"/>
                <w:szCs w:val="22"/>
              </w:rPr>
            </w:pPr>
          </w:p>
        </w:tc>
        <w:tc>
          <w:tcPr>
            <w:tcW w:w="1803" w:type="dxa"/>
          </w:tcPr>
          <w:p w14:paraId="4A00B18D" w14:textId="77777777" w:rsidR="004E4D2B" w:rsidRPr="004D01B4" w:rsidRDefault="004E4D2B" w:rsidP="00110E40">
            <w:pPr>
              <w:pStyle w:val="Default"/>
              <w:rPr>
                <w:sz w:val="22"/>
                <w:szCs w:val="22"/>
              </w:rPr>
            </w:pPr>
          </w:p>
        </w:tc>
      </w:tr>
      <w:tr w:rsidR="004E4D2B" w:rsidRPr="004D01B4" w14:paraId="0D0DE062" w14:textId="77777777" w:rsidTr="00110E40">
        <w:tc>
          <w:tcPr>
            <w:tcW w:w="1803" w:type="dxa"/>
          </w:tcPr>
          <w:p w14:paraId="2C9F6DF8" w14:textId="77777777" w:rsidR="004E4D2B" w:rsidRPr="004D01B4" w:rsidRDefault="004E4D2B" w:rsidP="00110E40">
            <w:pPr>
              <w:pStyle w:val="Default"/>
              <w:rPr>
                <w:sz w:val="22"/>
                <w:szCs w:val="22"/>
              </w:rPr>
            </w:pPr>
          </w:p>
        </w:tc>
        <w:tc>
          <w:tcPr>
            <w:tcW w:w="1803" w:type="dxa"/>
          </w:tcPr>
          <w:p w14:paraId="7B4A9DAE" w14:textId="77777777" w:rsidR="004E4D2B" w:rsidRPr="004D01B4" w:rsidRDefault="004E4D2B" w:rsidP="00110E40">
            <w:pPr>
              <w:pStyle w:val="Default"/>
              <w:rPr>
                <w:sz w:val="22"/>
                <w:szCs w:val="22"/>
              </w:rPr>
            </w:pPr>
            <w:r w:rsidRPr="004D01B4">
              <w:rPr>
                <w:sz w:val="22"/>
                <w:szCs w:val="22"/>
              </w:rPr>
              <w:t>Other</w:t>
            </w:r>
          </w:p>
        </w:tc>
        <w:tc>
          <w:tcPr>
            <w:tcW w:w="1803" w:type="dxa"/>
          </w:tcPr>
          <w:p w14:paraId="78900D33" w14:textId="77777777" w:rsidR="004E4D2B" w:rsidRPr="004D01B4" w:rsidRDefault="004E4D2B" w:rsidP="00110E40">
            <w:pPr>
              <w:pStyle w:val="Default"/>
              <w:rPr>
                <w:sz w:val="22"/>
                <w:szCs w:val="22"/>
              </w:rPr>
            </w:pPr>
          </w:p>
        </w:tc>
        <w:tc>
          <w:tcPr>
            <w:tcW w:w="1803" w:type="dxa"/>
          </w:tcPr>
          <w:p w14:paraId="49575A6F" w14:textId="77777777" w:rsidR="004E4D2B" w:rsidRPr="004D01B4" w:rsidRDefault="004E4D2B" w:rsidP="00110E40">
            <w:pPr>
              <w:pStyle w:val="Default"/>
              <w:rPr>
                <w:sz w:val="22"/>
                <w:szCs w:val="22"/>
              </w:rPr>
            </w:pPr>
          </w:p>
        </w:tc>
        <w:tc>
          <w:tcPr>
            <w:tcW w:w="1803" w:type="dxa"/>
          </w:tcPr>
          <w:p w14:paraId="3735265F" w14:textId="77777777" w:rsidR="004E4D2B" w:rsidRPr="004D01B4" w:rsidRDefault="004E4D2B" w:rsidP="00110E40">
            <w:pPr>
              <w:pStyle w:val="Default"/>
              <w:rPr>
                <w:sz w:val="22"/>
                <w:szCs w:val="22"/>
              </w:rPr>
            </w:pPr>
          </w:p>
        </w:tc>
      </w:tr>
      <w:tr w:rsidR="004E4D2B" w:rsidRPr="004D01B4" w14:paraId="1B2DACDA" w14:textId="77777777" w:rsidTr="00110E40">
        <w:tc>
          <w:tcPr>
            <w:tcW w:w="1803" w:type="dxa"/>
          </w:tcPr>
          <w:p w14:paraId="6865C938" w14:textId="77777777" w:rsidR="004E4D2B" w:rsidRPr="004D01B4" w:rsidRDefault="004E4D2B" w:rsidP="00110E40">
            <w:pPr>
              <w:pStyle w:val="Default"/>
              <w:rPr>
                <w:sz w:val="22"/>
                <w:szCs w:val="22"/>
              </w:rPr>
            </w:pPr>
          </w:p>
        </w:tc>
        <w:tc>
          <w:tcPr>
            <w:tcW w:w="1803" w:type="dxa"/>
          </w:tcPr>
          <w:p w14:paraId="23E55D56" w14:textId="77777777" w:rsidR="004E4D2B" w:rsidRPr="004D01B4" w:rsidRDefault="004E4D2B" w:rsidP="00110E40">
            <w:pPr>
              <w:pStyle w:val="Default"/>
              <w:rPr>
                <w:sz w:val="22"/>
                <w:szCs w:val="22"/>
              </w:rPr>
            </w:pPr>
          </w:p>
        </w:tc>
        <w:tc>
          <w:tcPr>
            <w:tcW w:w="1803" w:type="dxa"/>
          </w:tcPr>
          <w:p w14:paraId="313A669D" w14:textId="77777777" w:rsidR="004E4D2B" w:rsidRPr="004D01B4" w:rsidRDefault="004E4D2B" w:rsidP="00110E40">
            <w:pPr>
              <w:pStyle w:val="Default"/>
              <w:rPr>
                <w:sz w:val="22"/>
                <w:szCs w:val="22"/>
              </w:rPr>
            </w:pPr>
          </w:p>
        </w:tc>
        <w:tc>
          <w:tcPr>
            <w:tcW w:w="1803" w:type="dxa"/>
          </w:tcPr>
          <w:p w14:paraId="287F5B9F" w14:textId="77777777" w:rsidR="004E4D2B" w:rsidRPr="004D01B4" w:rsidRDefault="004E4D2B" w:rsidP="00110E40">
            <w:pPr>
              <w:pStyle w:val="Default"/>
              <w:rPr>
                <w:sz w:val="22"/>
                <w:szCs w:val="22"/>
              </w:rPr>
            </w:pPr>
          </w:p>
        </w:tc>
        <w:tc>
          <w:tcPr>
            <w:tcW w:w="1803" w:type="dxa"/>
          </w:tcPr>
          <w:p w14:paraId="38EA9A49" w14:textId="77777777" w:rsidR="004E4D2B" w:rsidRPr="004D01B4" w:rsidRDefault="004E4D2B" w:rsidP="00110E40">
            <w:pPr>
              <w:pStyle w:val="Default"/>
              <w:rPr>
                <w:sz w:val="22"/>
                <w:szCs w:val="22"/>
              </w:rPr>
            </w:pPr>
          </w:p>
        </w:tc>
      </w:tr>
      <w:tr w:rsidR="004E4D2B" w:rsidRPr="004D01B4" w14:paraId="2259CD42" w14:textId="77777777" w:rsidTr="00110E40">
        <w:tc>
          <w:tcPr>
            <w:tcW w:w="1803" w:type="dxa"/>
          </w:tcPr>
          <w:p w14:paraId="424CE1DD" w14:textId="77777777" w:rsidR="004E4D2B" w:rsidRPr="004D01B4" w:rsidRDefault="004E4D2B" w:rsidP="00110E40">
            <w:pPr>
              <w:pStyle w:val="Default"/>
              <w:rPr>
                <w:sz w:val="22"/>
                <w:szCs w:val="22"/>
              </w:rPr>
            </w:pPr>
            <w:r w:rsidRPr="004D01B4">
              <w:rPr>
                <w:sz w:val="22"/>
                <w:szCs w:val="22"/>
              </w:rPr>
              <w:t>DISABILITY</w:t>
            </w:r>
          </w:p>
        </w:tc>
        <w:tc>
          <w:tcPr>
            <w:tcW w:w="1803" w:type="dxa"/>
          </w:tcPr>
          <w:p w14:paraId="1A81BDBE" w14:textId="77777777" w:rsidR="004E4D2B" w:rsidRPr="004D01B4" w:rsidRDefault="004E4D2B" w:rsidP="00110E40">
            <w:pPr>
              <w:pStyle w:val="Default"/>
              <w:rPr>
                <w:sz w:val="22"/>
                <w:szCs w:val="22"/>
              </w:rPr>
            </w:pPr>
            <w:r w:rsidRPr="004D01B4">
              <w:rPr>
                <w:sz w:val="22"/>
                <w:szCs w:val="22"/>
              </w:rPr>
              <w:t xml:space="preserve">Disabled </w:t>
            </w:r>
          </w:p>
        </w:tc>
        <w:tc>
          <w:tcPr>
            <w:tcW w:w="1803" w:type="dxa"/>
          </w:tcPr>
          <w:p w14:paraId="7E58EF6C" w14:textId="77777777" w:rsidR="004E4D2B" w:rsidRPr="004D01B4" w:rsidRDefault="004E4D2B" w:rsidP="00110E40">
            <w:pPr>
              <w:pStyle w:val="Default"/>
              <w:rPr>
                <w:sz w:val="22"/>
                <w:szCs w:val="22"/>
              </w:rPr>
            </w:pPr>
          </w:p>
        </w:tc>
        <w:tc>
          <w:tcPr>
            <w:tcW w:w="1803" w:type="dxa"/>
          </w:tcPr>
          <w:p w14:paraId="34E5F46D" w14:textId="77777777" w:rsidR="004E4D2B" w:rsidRPr="004D01B4" w:rsidRDefault="004E4D2B" w:rsidP="00110E40">
            <w:pPr>
              <w:pStyle w:val="Default"/>
              <w:rPr>
                <w:sz w:val="22"/>
                <w:szCs w:val="22"/>
              </w:rPr>
            </w:pPr>
          </w:p>
        </w:tc>
        <w:tc>
          <w:tcPr>
            <w:tcW w:w="1803" w:type="dxa"/>
          </w:tcPr>
          <w:p w14:paraId="74DECC8A" w14:textId="77777777" w:rsidR="004E4D2B" w:rsidRPr="004D01B4" w:rsidRDefault="004E4D2B" w:rsidP="00110E40">
            <w:pPr>
              <w:pStyle w:val="Default"/>
              <w:rPr>
                <w:sz w:val="22"/>
                <w:szCs w:val="22"/>
              </w:rPr>
            </w:pPr>
          </w:p>
        </w:tc>
      </w:tr>
      <w:tr w:rsidR="004E4D2B" w:rsidRPr="004D01B4" w14:paraId="72A1767A" w14:textId="77777777" w:rsidTr="00110E40">
        <w:tc>
          <w:tcPr>
            <w:tcW w:w="1803" w:type="dxa"/>
          </w:tcPr>
          <w:p w14:paraId="6A243205" w14:textId="77777777" w:rsidR="004E4D2B" w:rsidRPr="004D01B4" w:rsidRDefault="004E4D2B" w:rsidP="00110E40">
            <w:pPr>
              <w:pStyle w:val="Default"/>
              <w:rPr>
                <w:sz w:val="22"/>
                <w:szCs w:val="22"/>
              </w:rPr>
            </w:pPr>
          </w:p>
        </w:tc>
        <w:tc>
          <w:tcPr>
            <w:tcW w:w="1803" w:type="dxa"/>
          </w:tcPr>
          <w:p w14:paraId="099FC9E1" w14:textId="77777777" w:rsidR="004E4D2B" w:rsidRPr="004D01B4" w:rsidRDefault="004E4D2B" w:rsidP="00110E40">
            <w:pPr>
              <w:pStyle w:val="Default"/>
              <w:rPr>
                <w:sz w:val="22"/>
                <w:szCs w:val="22"/>
              </w:rPr>
            </w:pPr>
            <w:r w:rsidRPr="004D01B4">
              <w:rPr>
                <w:sz w:val="22"/>
                <w:szCs w:val="22"/>
              </w:rPr>
              <w:t>Not disabled</w:t>
            </w:r>
          </w:p>
        </w:tc>
        <w:tc>
          <w:tcPr>
            <w:tcW w:w="1803" w:type="dxa"/>
          </w:tcPr>
          <w:p w14:paraId="52106AF8" w14:textId="77777777" w:rsidR="004E4D2B" w:rsidRPr="004D01B4" w:rsidRDefault="004E4D2B" w:rsidP="00110E40">
            <w:pPr>
              <w:pStyle w:val="Default"/>
              <w:rPr>
                <w:sz w:val="22"/>
                <w:szCs w:val="22"/>
              </w:rPr>
            </w:pPr>
          </w:p>
        </w:tc>
        <w:tc>
          <w:tcPr>
            <w:tcW w:w="1803" w:type="dxa"/>
          </w:tcPr>
          <w:p w14:paraId="5AE488B4" w14:textId="77777777" w:rsidR="004E4D2B" w:rsidRPr="004D01B4" w:rsidRDefault="004E4D2B" w:rsidP="00110E40">
            <w:pPr>
              <w:pStyle w:val="Default"/>
              <w:rPr>
                <w:sz w:val="22"/>
                <w:szCs w:val="22"/>
              </w:rPr>
            </w:pPr>
          </w:p>
        </w:tc>
        <w:tc>
          <w:tcPr>
            <w:tcW w:w="1803" w:type="dxa"/>
          </w:tcPr>
          <w:p w14:paraId="0C5D4EB7" w14:textId="77777777" w:rsidR="004E4D2B" w:rsidRPr="004D01B4" w:rsidRDefault="004E4D2B" w:rsidP="00110E40">
            <w:pPr>
              <w:pStyle w:val="Default"/>
              <w:rPr>
                <w:sz w:val="22"/>
                <w:szCs w:val="22"/>
              </w:rPr>
            </w:pPr>
          </w:p>
        </w:tc>
      </w:tr>
      <w:tr w:rsidR="004E4D2B" w:rsidRPr="004D01B4" w14:paraId="75E9B5C5" w14:textId="77777777" w:rsidTr="00110E40">
        <w:tc>
          <w:tcPr>
            <w:tcW w:w="1803" w:type="dxa"/>
          </w:tcPr>
          <w:p w14:paraId="374B28C5" w14:textId="77777777" w:rsidR="004E4D2B" w:rsidRPr="004D01B4" w:rsidRDefault="004E4D2B" w:rsidP="00110E40">
            <w:pPr>
              <w:pStyle w:val="Default"/>
              <w:rPr>
                <w:sz w:val="22"/>
                <w:szCs w:val="22"/>
              </w:rPr>
            </w:pPr>
          </w:p>
        </w:tc>
        <w:tc>
          <w:tcPr>
            <w:tcW w:w="1803" w:type="dxa"/>
          </w:tcPr>
          <w:p w14:paraId="5967F08C" w14:textId="77777777" w:rsidR="004E4D2B" w:rsidRPr="004D01B4" w:rsidRDefault="004E4D2B" w:rsidP="00110E40">
            <w:pPr>
              <w:pStyle w:val="Default"/>
              <w:rPr>
                <w:sz w:val="22"/>
                <w:szCs w:val="22"/>
              </w:rPr>
            </w:pPr>
          </w:p>
        </w:tc>
        <w:tc>
          <w:tcPr>
            <w:tcW w:w="1803" w:type="dxa"/>
          </w:tcPr>
          <w:p w14:paraId="038402AE" w14:textId="77777777" w:rsidR="004E4D2B" w:rsidRPr="004D01B4" w:rsidRDefault="004E4D2B" w:rsidP="00110E40">
            <w:pPr>
              <w:pStyle w:val="Default"/>
              <w:rPr>
                <w:sz w:val="22"/>
                <w:szCs w:val="22"/>
              </w:rPr>
            </w:pPr>
          </w:p>
        </w:tc>
        <w:tc>
          <w:tcPr>
            <w:tcW w:w="1803" w:type="dxa"/>
          </w:tcPr>
          <w:p w14:paraId="7A677C30" w14:textId="77777777" w:rsidR="004E4D2B" w:rsidRPr="004D01B4" w:rsidRDefault="004E4D2B" w:rsidP="00110E40">
            <w:pPr>
              <w:pStyle w:val="Default"/>
              <w:rPr>
                <w:sz w:val="22"/>
                <w:szCs w:val="22"/>
              </w:rPr>
            </w:pPr>
          </w:p>
        </w:tc>
        <w:tc>
          <w:tcPr>
            <w:tcW w:w="1803" w:type="dxa"/>
          </w:tcPr>
          <w:p w14:paraId="6F14395E" w14:textId="77777777" w:rsidR="004E4D2B" w:rsidRPr="004D01B4" w:rsidRDefault="004E4D2B" w:rsidP="00110E40">
            <w:pPr>
              <w:pStyle w:val="Default"/>
              <w:rPr>
                <w:sz w:val="22"/>
                <w:szCs w:val="22"/>
              </w:rPr>
            </w:pPr>
          </w:p>
        </w:tc>
      </w:tr>
    </w:tbl>
    <w:p w14:paraId="21EF32B1" w14:textId="77777777" w:rsidR="004E4D2B" w:rsidRPr="004D01B4" w:rsidRDefault="004E4D2B" w:rsidP="004E4D2B">
      <w:pPr>
        <w:pStyle w:val="Default"/>
        <w:rPr>
          <w:sz w:val="22"/>
          <w:szCs w:val="22"/>
        </w:rPr>
      </w:pPr>
    </w:p>
    <w:p w14:paraId="707867F8" w14:textId="77777777" w:rsidR="004E4D2B" w:rsidRPr="004D01B4" w:rsidRDefault="004E4D2B" w:rsidP="004E4D2B">
      <w:pPr>
        <w:pStyle w:val="Default"/>
        <w:rPr>
          <w:sz w:val="22"/>
          <w:szCs w:val="22"/>
        </w:rPr>
      </w:pPr>
    </w:p>
    <w:p w14:paraId="563993B9" w14:textId="77777777" w:rsidR="004E4D2B" w:rsidRPr="004D01B4" w:rsidRDefault="004E4D2B" w:rsidP="004E4D2B">
      <w:pPr>
        <w:pStyle w:val="Default"/>
        <w:rPr>
          <w:sz w:val="22"/>
          <w:szCs w:val="22"/>
        </w:rPr>
      </w:pPr>
    </w:p>
    <w:p w14:paraId="79E4F925" w14:textId="77777777" w:rsidR="004E4D2B" w:rsidRPr="004D01B4" w:rsidRDefault="004E4D2B" w:rsidP="004E4D2B">
      <w:pPr>
        <w:pStyle w:val="Default"/>
        <w:rPr>
          <w:sz w:val="22"/>
          <w:szCs w:val="22"/>
        </w:rPr>
      </w:pPr>
    </w:p>
    <w:p w14:paraId="6036F195" w14:textId="77777777" w:rsidR="004E4D2B" w:rsidRPr="004D01B4" w:rsidRDefault="004E4D2B" w:rsidP="004E4D2B">
      <w:pPr>
        <w:pStyle w:val="Default"/>
        <w:rPr>
          <w:sz w:val="22"/>
          <w:szCs w:val="22"/>
        </w:rPr>
      </w:pPr>
    </w:p>
    <w:p w14:paraId="36DEC5C2" w14:textId="77777777" w:rsidR="004E4D2B" w:rsidRPr="004D01B4" w:rsidRDefault="004E4D2B" w:rsidP="004E4D2B">
      <w:pPr>
        <w:pStyle w:val="Default"/>
        <w:rPr>
          <w:sz w:val="22"/>
          <w:szCs w:val="22"/>
        </w:rPr>
      </w:pPr>
    </w:p>
    <w:p w14:paraId="1B557B25" w14:textId="77777777" w:rsidR="004E4D2B" w:rsidRPr="004D01B4" w:rsidRDefault="004E4D2B" w:rsidP="004E4D2B">
      <w:pPr>
        <w:pStyle w:val="Default"/>
        <w:rPr>
          <w:sz w:val="22"/>
          <w:szCs w:val="22"/>
        </w:rPr>
      </w:pPr>
    </w:p>
    <w:p w14:paraId="396201D9" w14:textId="77777777" w:rsidR="004E4D2B" w:rsidRPr="004D01B4" w:rsidRDefault="004E4D2B" w:rsidP="004E4D2B">
      <w:pPr>
        <w:rPr>
          <w:rFonts w:ascii="Arial" w:hAnsi="Arial" w:cs="Arial"/>
          <w:sz w:val="22"/>
          <w:szCs w:val="22"/>
        </w:rPr>
      </w:pPr>
    </w:p>
    <w:p w14:paraId="7FEDBFA4" w14:textId="77777777" w:rsidR="004E4D2B" w:rsidRPr="004D01B4" w:rsidRDefault="004E4D2B" w:rsidP="004E4D2B">
      <w:pPr>
        <w:rPr>
          <w:rFonts w:ascii="Arial" w:hAnsi="Arial" w:cs="Arial"/>
          <w:sz w:val="22"/>
          <w:szCs w:val="22"/>
        </w:rPr>
      </w:pPr>
    </w:p>
    <w:p w14:paraId="5EDDE04D" w14:textId="77777777" w:rsidR="004E4D2B" w:rsidRPr="004D01B4" w:rsidRDefault="004E4D2B" w:rsidP="004E4D2B">
      <w:pPr>
        <w:rPr>
          <w:rFonts w:ascii="Arial" w:hAnsi="Arial" w:cs="Arial"/>
          <w:sz w:val="22"/>
          <w:szCs w:val="22"/>
        </w:rPr>
      </w:pPr>
    </w:p>
    <w:p w14:paraId="00F2CF34" w14:textId="77777777" w:rsidR="004E4D2B" w:rsidRPr="004D01B4" w:rsidRDefault="004E4D2B" w:rsidP="004E4D2B">
      <w:pPr>
        <w:rPr>
          <w:rFonts w:ascii="Arial" w:hAnsi="Arial" w:cs="Arial"/>
          <w:sz w:val="22"/>
          <w:szCs w:val="22"/>
        </w:rPr>
      </w:pPr>
    </w:p>
    <w:p w14:paraId="23AEACE2" w14:textId="77777777" w:rsidR="004D01B4" w:rsidRPr="004D01B4" w:rsidRDefault="004D01B4" w:rsidP="004E4D2B">
      <w:pPr>
        <w:rPr>
          <w:rFonts w:ascii="Arial" w:hAnsi="Arial" w:cs="Arial"/>
          <w:sz w:val="22"/>
          <w:szCs w:val="22"/>
        </w:rPr>
      </w:pPr>
    </w:p>
    <w:p w14:paraId="1C0F46FA" w14:textId="77777777" w:rsidR="004D01B4" w:rsidRPr="004D01B4" w:rsidRDefault="004D01B4" w:rsidP="004D01B4">
      <w:pPr>
        <w:pStyle w:val="CoverA"/>
        <w:rPr>
          <w:rFonts w:cs="Arial"/>
          <w:bCs/>
          <w:color w:val="auto"/>
          <w:spacing w:val="0"/>
          <w:sz w:val="22"/>
          <w:szCs w:val="22"/>
        </w:rPr>
      </w:pPr>
      <w:r w:rsidRPr="004D01B4">
        <w:rPr>
          <w:rFonts w:cs="Arial"/>
          <w:bCs/>
          <w:color w:val="auto"/>
          <w:spacing w:val="0"/>
          <w:sz w:val="22"/>
          <w:szCs w:val="22"/>
        </w:rPr>
        <w:t xml:space="preserve">Equality, Diversity and Inclusion </w:t>
      </w:r>
    </w:p>
    <w:p w14:paraId="6635B55A" w14:textId="77777777" w:rsidR="004D01B4" w:rsidRPr="004D01B4" w:rsidRDefault="004D01B4" w:rsidP="004D01B4">
      <w:pPr>
        <w:pStyle w:val="CoverA"/>
        <w:rPr>
          <w:rFonts w:cs="Arial"/>
          <w:sz w:val="22"/>
          <w:szCs w:val="22"/>
        </w:rPr>
      </w:pPr>
    </w:p>
    <w:p w14:paraId="357B1C41" w14:textId="77777777" w:rsidR="004D01B4" w:rsidRPr="004D01B4" w:rsidRDefault="004D01B4" w:rsidP="004D01B4">
      <w:pPr>
        <w:rPr>
          <w:rFonts w:ascii="Arial" w:hAnsi="Arial" w:cs="Arial"/>
          <w:sz w:val="22"/>
          <w:szCs w:val="22"/>
        </w:rPr>
      </w:pPr>
      <w:r w:rsidRPr="004D01B4">
        <w:rPr>
          <w:rFonts w:ascii="Arial" w:hAnsi="Arial" w:cs="Arial"/>
          <w:sz w:val="22"/>
          <w:szCs w:val="22"/>
        </w:rPr>
        <w:t xml:space="preserve">The British Council creates international opportunities for the people of the UK and other countries and builds trust between them worldwide. Working effectively with diversity is an essential part of the British Council’s work. </w:t>
      </w:r>
    </w:p>
    <w:p w14:paraId="4EF7CC4B" w14:textId="77777777" w:rsidR="004D01B4" w:rsidRPr="004D01B4" w:rsidRDefault="004D01B4" w:rsidP="004D01B4">
      <w:pPr>
        <w:rPr>
          <w:rFonts w:ascii="Arial" w:hAnsi="Arial" w:cs="Arial"/>
          <w:sz w:val="22"/>
          <w:szCs w:val="22"/>
        </w:rPr>
      </w:pPr>
      <w:r w:rsidRPr="004D01B4">
        <w:rPr>
          <w:rFonts w:ascii="Arial" w:hAnsi="Arial" w:cs="Arial"/>
          <w:sz w:val="22"/>
          <w:szCs w:val="22"/>
        </w:rPr>
        <w:t>Our Equal Opportunity Policy commits us to ensuring that there is no unjustified discrimination in the recruitment, retention, training and development of staff on the basis of age, disability, gender including transgender, HIV/AIDS status, marital status including civil partnerships, pregnancy and maternity, political opinion, race/ethnicity, religion and belief, sexual orientation, socio-economic background, spent convictions, trade union activity or membership, work pattern and on the basis of having or not having dependants or any other irrelevant grounds.</w:t>
      </w:r>
    </w:p>
    <w:p w14:paraId="13653B8E" w14:textId="77777777" w:rsidR="004D01B4" w:rsidRPr="004D01B4" w:rsidRDefault="004D01B4" w:rsidP="004D01B4">
      <w:pPr>
        <w:rPr>
          <w:rFonts w:ascii="Arial" w:hAnsi="Arial" w:cs="Arial"/>
          <w:sz w:val="22"/>
          <w:szCs w:val="22"/>
        </w:rPr>
      </w:pPr>
      <w:r w:rsidRPr="004D01B4">
        <w:rPr>
          <w:rFonts w:ascii="Arial" w:hAnsi="Arial" w:cs="Arial"/>
          <w:sz w:val="22"/>
          <w:szCs w:val="22"/>
        </w:rPr>
        <w:t xml:space="preserve">We aim to abide by and promote equality legislation by following both the letter and the spirit of it to try and avoid unjustified discrimination recognising such discrimination as a barrier to equality of opportunity, inclusion and human rights. </w:t>
      </w:r>
    </w:p>
    <w:p w14:paraId="2DAA760D" w14:textId="7F2B1C42" w:rsidR="004D01B4" w:rsidRDefault="004D01B4" w:rsidP="004D01B4">
      <w:pPr>
        <w:rPr>
          <w:rFonts w:ascii="Arial" w:hAnsi="Arial" w:cs="Arial"/>
          <w:sz w:val="22"/>
          <w:szCs w:val="22"/>
        </w:rPr>
      </w:pPr>
      <w:r w:rsidRPr="004D01B4">
        <w:rPr>
          <w:rFonts w:ascii="Arial" w:hAnsi="Arial" w:cs="Arial"/>
          <w:sz w:val="22"/>
          <w:szCs w:val="22"/>
        </w:rPr>
        <w:t>All staff are required to ensure their behaviour is consistent with this policy. We also require that clients, customers, partners and suppliers are aware of this policy and operate consistently with it.</w:t>
      </w:r>
    </w:p>
    <w:p w14:paraId="7F7FA4CA" w14:textId="77777777" w:rsidR="004D01B4" w:rsidRPr="004D01B4" w:rsidRDefault="004D01B4" w:rsidP="004D01B4">
      <w:pPr>
        <w:rPr>
          <w:rFonts w:ascii="Arial" w:hAnsi="Arial" w:cs="Arial"/>
          <w:b/>
          <w:bCs/>
          <w:sz w:val="22"/>
          <w:szCs w:val="22"/>
        </w:rPr>
      </w:pPr>
      <w:r w:rsidRPr="004D01B4">
        <w:rPr>
          <w:rFonts w:ascii="Arial" w:hAnsi="Arial" w:cs="Arial"/>
          <w:b/>
          <w:bCs/>
          <w:sz w:val="22"/>
          <w:szCs w:val="22"/>
        </w:rPr>
        <w:t xml:space="preserve">The British Council is committed to: </w:t>
      </w:r>
    </w:p>
    <w:p w14:paraId="5EE1D1F1" w14:textId="77777777" w:rsidR="004D01B4" w:rsidRPr="004D01B4" w:rsidRDefault="004D01B4" w:rsidP="004D01B4">
      <w:pPr>
        <w:pStyle w:val="ListParagraph"/>
        <w:numPr>
          <w:ilvl w:val="0"/>
          <w:numId w:val="12"/>
        </w:numPr>
        <w:rPr>
          <w:rFonts w:cs="Arial"/>
          <w:sz w:val="22"/>
          <w:szCs w:val="22"/>
        </w:rPr>
      </w:pPr>
      <w:r w:rsidRPr="004D01B4">
        <w:rPr>
          <w:rFonts w:cs="Arial"/>
          <w:sz w:val="22"/>
          <w:szCs w:val="22"/>
        </w:rPr>
        <w:t xml:space="preserve">understanding, valuing and working with diversity to enable fair and full participation in our work </w:t>
      </w:r>
    </w:p>
    <w:p w14:paraId="183FEE6F" w14:textId="77777777" w:rsidR="004D01B4" w:rsidRPr="004D01B4" w:rsidRDefault="004D01B4" w:rsidP="004D01B4">
      <w:pPr>
        <w:pStyle w:val="ListParagraph"/>
        <w:numPr>
          <w:ilvl w:val="0"/>
          <w:numId w:val="12"/>
        </w:numPr>
        <w:rPr>
          <w:rFonts w:cs="Arial"/>
          <w:sz w:val="22"/>
          <w:szCs w:val="22"/>
        </w:rPr>
      </w:pPr>
      <w:r w:rsidRPr="004D01B4">
        <w:rPr>
          <w:rFonts w:cs="Arial"/>
          <w:sz w:val="22"/>
          <w:szCs w:val="22"/>
        </w:rPr>
        <w:t xml:space="preserve">ensuring that there is no unjustified discrimination in our recruitment, selection and other processes </w:t>
      </w:r>
    </w:p>
    <w:p w14:paraId="67AAD0AB" w14:textId="77777777" w:rsidR="004D01B4" w:rsidRPr="004D01B4" w:rsidRDefault="004D01B4" w:rsidP="004D01B4">
      <w:pPr>
        <w:pStyle w:val="ListParagraph"/>
        <w:numPr>
          <w:ilvl w:val="0"/>
          <w:numId w:val="12"/>
        </w:numPr>
        <w:rPr>
          <w:rFonts w:cs="Arial"/>
          <w:sz w:val="22"/>
          <w:szCs w:val="22"/>
        </w:rPr>
      </w:pPr>
      <w:r w:rsidRPr="004D01B4">
        <w:rPr>
          <w:rFonts w:cs="Arial"/>
          <w:sz w:val="22"/>
          <w:szCs w:val="22"/>
        </w:rPr>
        <w:t xml:space="preserve">ensuring action that promotes equality of opportunity, including conducting equality screening and impact assessments of policies and functions and progressing diversity action plans </w:t>
      </w:r>
    </w:p>
    <w:p w14:paraId="1F1420BE" w14:textId="77777777" w:rsidR="004D01B4" w:rsidRPr="004D01B4" w:rsidRDefault="004D01B4" w:rsidP="004D01B4">
      <w:pPr>
        <w:pStyle w:val="ListParagraph"/>
        <w:numPr>
          <w:ilvl w:val="0"/>
          <w:numId w:val="12"/>
        </w:numPr>
        <w:rPr>
          <w:rFonts w:cs="Arial"/>
          <w:sz w:val="22"/>
          <w:szCs w:val="22"/>
        </w:rPr>
      </w:pPr>
      <w:r w:rsidRPr="004D01B4">
        <w:rPr>
          <w:rFonts w:cs="Arial"/>
          <w:sz w:val="22"/>
          <w:szCs w:val="22"/>
        </w:rPr>
        <w:t>treating individuals with whom we work fairly and with dignity and respect</w:t>
      </w:r>
    </w:p>
    <w:p w14:paraId="6238CCB9" w14:textId="77777777" w:rsidR="004D01B4" w:rsidRPr="004D01B4" w:rsidRDefault="004D01B4" w:rsidP="004D01B4">
      <w:pPr>
        <w:pStyle w:val="ListParagraph"/>
        <w:numPr>
          <w:ilvl w:val="0"/>
          <w:numId w:val="12"/>
        </w:numPr>
        <w:rPr>
          <w:rFonts w:cs="Arial"/>
          <w:sz w:val="22"/>
          <w:szCs w:val="22"/>
        </w:rPr>
      </w:pPr>
      <w:r w:rsidRPr="004D01B4">
        <w:rPr>
          <w:rFonts w:cs="Arial"/>
          <w:sz w:val="22"/>
          <w:szCs w:val="22"/>
        </w:rPr>
        <w:t xml:space="preserve">playing our part in removing barriers and redressing imbalances caused by inequality and discrimination </w:t>
      </w:r>
    </w:p>
    <w:p w14:paraId="3812BBC9" w14:textId="77777777" w:rsidR="004D01B4" w:rsidRPr="004D01B4" w:rsidRDefault="004D01B4" w:rsidP="004D01B4">
      <w:pPr>
        <w:rPr>
          <w:rFonts w:ascii="Arial" w:hAnsi="Arial" w:cs="Arial"/>
          <w:sz w:val="22"/>
          <w:szCs w:val="22"/>
        </w:rPr>
      </w:pPr>
    </w:p>
    <w:p w14:paraId="751621C9" w14:textId="3F5EB4C5" w:rsidR="004E4D2B" w:rsidRPr="004D01B4" w:rsidRDefault="004D01B4" w:rsidP="004E4D2B">
      <w:pPr>
        <w:rPr>
          <w:rFonts w:ascii="Arial" w:hAnsi="Arial" w:cs="Arial"/>
          <w:sz w:val="22"/>
          <w:szCs w:val="22"/>
        </w:rPr>
      </w:pPr>
      <w:r w:rsidRPr="004D01B4">
        <w:rPr>
          <w:rFonts w:ascii="Arial" w:hAnsi="Arial" w:cs="Arial"/>
          <w:sz w:val="22"/>
          <w:szCs w:val="22"/>
        </w:rPr>
        <w:t>We will provide adequate and appropriate resources to implement this policy and will ensure it is communicated and understood.</w:t>
      </w:r>
    </w:p>
    <w:sectPr w:rsidR="004E4D2B" w:rsidRPr="004D01B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12C1B" w14:textId="77777777" w:rsidR="002F2FB7" w:rsidRDefault="002F2FB7" w:rsidP="004E4D2B">
      <w:pPr>
        <w:spacing w:after="0" w:line="240" w:lineRule="auto"/>
      </w:pPr>
      <w:r>
        <w:separator/>
      </w:r>
    </w:p>
  </w:endnote>
  <w:endnote w:type="continuationSeparator" w:id="0">
    <w:p w14:paraId="6C6A457A" w14:textId="77777777" w:rsidR="002F2FB7" w:rsidRDefault="002F2FB7" w:rsidP="004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1204"/>
      <w:docPartObj>
        <w:docPartGallery w:val="Page Numbers (Bottom of Page)"/>
        <w:docPartUnique/>
      </w:docPartObj>
    </w:sdtPr>
    <w:sdtEndPr>
      <w:rPr>
        <w:noProof/>
      </w:rPr>
    </w:sdtEndPr>
    <w:sdtContent>
      <w:p w14:paraId="2B2B5339" w14:textId="2C23FDCF" w:rsidR="00FC6BD3" w:rsidRDefault="00FC6B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4B65A8" w14:textId="77777777" w:rsidR="00FC6BD3" w:rsidRDefault="00FC6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DB27" w14:textId="77777777" w:rsidR="002F2FB7" w:rsidRDefault="002F2FB7" w:rsidP="004E4D2B">
      <w:pPr>
        <w:spacing w:after="0" w:line="240" w:lineRule="auto"/>
      </w:pPr>
      <w:r>
        <w:separator/>
      </w:r>
    </w:p>
  </w:footnote>
  <w:footnote w:type="continuationSeparator" w:id="0">
    <w:p w14:paraId="162C271D" w14:textId="77777777" w:rsidR="002F2FB7" w:rsidRDefault="002F2FB7" w:rsidP="004E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BE3D" w14:textId="061AEF50" w:rsidR="004E4D2B" w:rsidRDefault="004D01B4">
    <w:pPr>
      <w:pStyle w:val="Header"/>
    </w:pPr>
    <w:r>
      <w:rPr>
        <w:noProof/>
        <w:lang w:val="en-US"/>
      </w:rPr>
      <w:drawing>
        <wp:anchor distT="0" distB="424815" distL="114300" distR="114300" simplePos="0" relativeHeight="251659264" behindDoc="0" locked="0" layoutInCell="1" allowOverlap="1" wp14:anchorId="525B8A0E" wp14:editId="1CCC2B8E">
          <wp:simplePos x="0" y="0"/>
          <wp:positionH relativeFrom="page">
            <wp:posOffset>914400</wp:posOffset>
          </wp:positionH>
          <wp:positionV relativeFrom="page">
            <wp:posOffset>610870</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42CC"/>
    <w:multiLevelType w:val="hybridMultilevel"/>
    <w:tmpl w:val="8A8E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E31E9D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09F6FCB"/>
    <w:multiLevelType w:val="hybridMultilevel"/>
    <w:tmpl w:val="23EA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657798">
    <w:abstractNumId w:val="2"/>
  </w:num>
  <w:num w:numId="2" w16cid:durableId="1518620416">
    <w:abstractNumId w:val="1"/>
  </w:num>
  <w:num w:numId="3" w16cid:durableId="534196390">
    <w:abstractNumId w:val="1"/>
  </w:num>
  <w:num w:numId="4" w16cid:durableId="443810337">
    <w:abstractNumId w:val="1"/>
  </w:num>
  <w:num w:numId="5" w16cid:durableId="433093463">
    <w:abstractNumId w:val="1"/>
  </w:num>
  <w:num w:numId="6" w16cid:durableId="914432495">
    <w:abstractNumId w:val="1"/>
  </w:num>
  <w:num w:numId="7" w16cid:durableId="311063343">
    <w:abstractNumId w:val="1"/>
  </w:num>
  <w:num w:numId="8" w16cid:durableId="587347633">
    <w:abstractNumId w:val="1"/>
  </w:num>
  <w:num w:numId="9" w16cid:durableId="148063132">
    <w:abstractNumId w:val="1"/>
  </w:num>
  <w:num w:numId="10" w16cid:durableId="1482695783">
    <w:abstractNumId w:val="1"/>
  </w:num>
  <w:num w:numId="11" w16cid:durableId="1960526772">
    <w:abstractNumId w:val="1"/>
  </w:num>
  <w:num w:numId="12" w16cid:durableId="65059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FA"/>
    <w:rsid w:val="002F2FB7"/>
    <w:rsid w:val="0047434A"/>
    <w:rsid w:val="004D01B4"/>
    <w:rsid w:val="004E4D2B"/>
    <w:rsid w:val="00552D48"/>
    <w:rsid w:val="005563B3"/>
    <w:rsid w:val="00591851"/>
    <w:rsid w:val="005B7AD2"/>
    <w:rsid w:val="005C79FA"/>
    <w:rsid w:val="006C0F81"/>
    <w:rsid w:val="00891998"/>
    <w:rsid w:val="00B32DD0"/>
    <w:rsid w:val="00BB7512"/>
    <w:rsid w:val="00C86CB1"/>
    <w:rsid w:val="00F03072"/>
    <w:rsid w:val="00FC6BD3"/>
    <w:rsid w:val="0119863C"/>
    <w:rsid w:val="05F5D2D2"/>
    <w:rsid w:val="094AD808"/>
    <w:rsid w:val="1C3F55FB"/>
    <w:rsid w:val="2788E57E"/>
    <w:rsid w:val="320774F5"/>
    <w:rsid w:val="441B0D83"/>
    <w:rsid w:val="51906322"/>
    <w:rsid w:val="58289DF4"/>
    <w:rsid w:val="64EB3F38"/>
    <w:rsid w:val="6936243E"/>
    <w:rsid w:val="72B85B2F"/>
    <w:rsid w:val="795B8B6B"/>
    <w:rsid w:val="7C024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5BF9"/>
  <w15:chartTrackingRefBased/>
  <w15:docId w15:val="{4465E456-FDB2-4CA3-9BC9-E6967C96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9FA"/>
  </w:style>
  <w:style w:type="paragraph" w:styleId="Heading1">
    <w:name w:val="heading 1"/>
    <w:basedOn w:val="Normal"/>
    <w:next w:val="Normal"/>
    <w:link w:val="Heading1Char"/>
    <w:uiPriority w:val="9"/>
    <w:qFormat/>
    <w:rsid w:val="005C79FA"/>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5C79FA"/>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5C79FA"/>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5C79FA"/>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5C79FA"/>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5C79FA"/>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5C79FA"/>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C79FA"/>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5C79FA"/>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9FA"/>
    <w:pPr>
      <w:autoSpaceDE w:val="0"/>
      <w:autoSpaceDN w:val="0"/>
      <w:adjustRightInd w:val="0"/>
      <w:spacing w:after="0" w:line="240" w:lineRule="auto"/>
    </w:pPr>
    <w:rPr>
      <w:rFonts w:ascii="Arial" w:hAnsi="Arial" w:cs="Arial"/>
      <w:color w:val="000000"/>
      <w:sz w:val="24"/>
      <w:szCs w:val="24"/>
    </w:rPr>
  </w:style>
  <w:style w:type="table" w:styleId="MediumList2-Accent1">
    <w:name w:val="Medium List 2 Accent 1"/>
    <w:basedOn w:val="TableNormal"/>
    <w:uiPriority w:val="66"/>
    <w:rsid w:val="005C79FA"/>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39"/>
    <w:rsid w:val="005C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5C79F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1Light-Accent4">
    <w:name w:val="List Table 1 Light Accent 4"/>
    <w:basedOn w:val="TableNormal"/>
    <w:uiPriority w:val="46"/>
    <w:rsid w:val="005C79F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3">
    <w:name w:val="Grid Table 1 Light Accent 3"/>
    <w:basedOn w:val="TableNormal"/>
    <w:uiPriority w:val="46"/>
    <w:rsid w:val="005C79F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5C79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5C79FA"/>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5C79FA"/>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5C79FA"/>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5C79FA"/>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5C79FA"/>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5C79FA"/>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5C79FA"/>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5C79FA"/>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5C79FA"/>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5C79FA"/>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5C79FA"/>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5C79FA"/>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5C79FA"/>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5C79FA"/>
    <w:rPr>
      <w:color w:val="000000" w:themeColor="text1"/>
      <w:sz w:val="24"/>
      <w:szCs w:val="24"/>
    </w:rPr>
  </w:style>
  <w:style w:type="character" w:styleId="Strong">
    <w:name w:val="Strong"/>
    <w:basedOn w:val="DefaultParagraphFont"/>
    <w:uiPriority w:val="22"/>
    <w:qFormat/>
    <w:rsid w:val="005C79FA"/>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5C79FA"/>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5C79FA"/>
    <w:pPr>
      <w:spacing w:after="0" w:line="240" w:lineRule="auto"/>
    </w:pPr>
  </w:style>
  <w:style w:type="paragraph" w:styleId="Quote">
    <w:name w:val="Quote"/>
    <w:basedOn w:val="Normal"/>
    <w:next w:val="Normal"/>
    <w:link w:val="QuoteChar"/>
    <w:uiPriority w:val="29"/>
    <w:qFormat/>
    <w:rsid w:val="005C79FA"/>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5C79FA"/>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5C79F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5C79FA"/>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5C79FA"/>
    <w:rPr>
      <w:i/>
      <w:iCs/>
      <w:color w:val="auto"/>
    </w:rPr>
  </w:style>
  <w:style w:type="character" w:styleId="IntenseEmphasis">
    <w:name w:val="Intense Emphasis"/>
    <w:basedOn w:val="DefaultParagraphFont"/>
    <w:uiPriority w:val="21"/>
    <w:qFormat/>
    <w:rsid w:val="005C79F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5C79F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C79F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C79FA"/>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5C79FA"/>
    <w:pPr>
      <w:outlineLvl w:val="9"/>
    </w:pPr>
  </w:style>
  <w:style w:type="table" w:styleId="TableGridLight">
    <w:name w:val="Grid Table Light"/>
    <w:basedOn w:val="TableNormal"/>
    <w:uiPriority w:val="40"/>
    <w:rsid w:val="00552D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52D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52D4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552D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52D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5Dark">
    <w:name w:val="List Table 5 Dark"/>
    <w:basedOn w:val="TableNormal"/>
    <w:uiPriority w:val="50"/>
    <w:rsid w:val="00552D4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52D48"/>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52D4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52D48"/>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3">
    <w:name w:val="List Table 6 Colorful Accent 3"/>
    <w:basedOn w:val="TableNormal"/>
    <w:uiPriority w:val="51"/>
    <w:rsid w:val="00552D4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552D4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552D4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4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D2B"/>
  </w:style>
  <w:style w:type="paragraph" w:styleId="Footer">
    <w:name w:val="footer"/>
    <w:basedOn w:val="Normal"/>
    <w:link w:val="FooterChar"/>
    <w:uiPriority w:val="99"/>
    <w:unhideWhenUsed/>
    <w:rsid w:val="004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D2B"/>
  </w:style>
  <w:style w:type="paragraph" w:customStyle="1" w:styleId="DecimalAligned">
    <w:name w:val="Decimal Aligned"/>
    <w:basedOn w:val="Normal"/>
    <w:uiPriority w:val="40"/>
    <w:qFormat/>
    <w:rsid w:val="004E4D2B"/>
    <w:pPr>
      <w:tabs>
        <w:tab w:val="decimal" w:pos="360"/>
      </w:tabs>
      <w:spacing w:after="200" w:line="276" w:lineRule="auto"/>
    </w:pPr>
    <w:rPr>
      <w:rFonts w:cs="Times New Roman"/>
      <w:sz w:val="22"/>
      <w:szCs w:val="22"/>
      <w:lang w:val="en-US"/>
    </w:rPr>
  </w:style>
  <w:style w:type="paragraph" w:styleId="FootnoteText">
    <w:name w:val="footnote text"/>
    <w:basedOn w:val="Normal"/>
    <w:link w:val="FootnoteTextChar"/>
    <w:uiPriority w:val="99"/>
    <w:unhideWhenUsed/>
    <w:rsid w:val="004E4D2B"/>
    <w:pPr>
      <w:spacing w:after="0" w:line="240" w:lineRule="auto"/>
    </w:pPr>
    <w:rPr>
      <w:rFonts w:cs="Times New Roman"/>
      <w:sz w:val="20"/>
      <w:szCs w:val="20"/>
      <w:lang w:val="en-US"/>
    </w:rPr>
  </w:style>
  <w:style w:type="character" w:customStyle="1" w:styleId="FootnoteTextChar">
    <w:name w:val="Footnote Text Char"/>
    <w:basedOn w:val="DefaultParagraphFont"/>
    <w:link w:val="FootnoteText"/>
    <w:uiPriority w:val="99"/>
    <w:rsid w:val="004E4D2B"/>
    <w:rPr>
      <w:rFonts w:cs="Times New Roman"/>
      <w:sz w:val="20"/>
      <w:szCs w:val="20"/>
      <w:lang w:val="en-US"/>
    </w:rPr>
  </w:style>
  <w:style w:type="table" w:styleId="MediumShading2-Accent5">
    <w:name w:val="Medium Shading 2 Accent 5"/>
    <w:basedOn w:val="TableNormal"/>
    <w:uiPriority w:val="64"/>
    <w:rsid w:val="004E4D2B"/>
    <w:pPr>
      <w:spacing w:after="0" w:line="240" w:lineRule="auto"/>
    </w:pPr>
    <w:rPr>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overA">
    <w:name w:val="Cover A"/>
    <w:qFormat/>
    <w:rsid w:val="004D01B4"/>
    <w:pPr>
      <w:spacing w:after="120" w:line="276" w:lineRule="auto"/>
    </w:pPr>
    <w:rPr>
      <w:rFonts w:ascii="Arial" w:hAnsi="Arial"/>
      <w:b/>
      <w:color w:val="44546A" w:themeColor="text2"/>
      <w:spacing w:val="-20"/>
      <w:sz w:val="50"/>
      <w:szCs w:val="50"/>
    </w:rPr>
  </w:style>
  <w:style w:type="paragraph" w:styleId="ListParagraph">
    <w:name w:val="List Paragraph"/>
    <w:basedOn w:val="Normal"/>
    <w:uiPriority w:val="34"/>
    <w:rsid w:val="004D01B4"/>
    <w:pPr>
      <w:spacing w:after="120" w:line="276"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15" ma:contentTypeDescription="Create a new document." ma:contentTypeScope="" ma:versionID="5899c71591327d455b99bc358bd3fcdf">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aa4309f7ce7fe81b241a2b416f07b059"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29790-7F39-4DDE-9910-BB8364780CC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59FBB7-CBD6-4011-A371-49FE51BFF07A}">
  <ds:schemaRefs>
    <ds:schemaRef ds:uri="http://schemas.microsoft.com/sharepoint/v3/contenttype/forms"/>
  </ds:schemaRefs>
</ds:datastoreItem>
</file>

<file path=customXml/itemProps3.xml><?xml version="1.0" encoding="utf-8"?>
<ds:datastoreItem xmlns:ds="http://schemas.openxmlformats.org/officeDocument/2006/customXml" ds:itemID="{962EDDF3-4643-4144-A72D-27D29979BA23}">
  <ds:schemaRefs>
    <ds:schemaRef ds:uri="http://schemas.openxmlformats.org/officeDocument/2006/bibliography"/>
  </ds:schemaRefs>
</ds:datastoreItem>
</file>

<file path=customXml/itemProps4.xml><?xml version="1.0" encoding="utf-8"?>
<ds:datastoreItem xmlns:ds="http://schemas.openxmlformats.org/officeDocument/2006/customXml" ds:itemID="{B6E11CF0-531D-4D19-A40E-37551A4BA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Dogru Asik, Suzan (Turkey)</dc:creator>
  <cp:keywords/>
  <dc:description/>
  <cp:lastModifiedBy>Ali Murat Guclu</cp:lastModifiedBy>
  <cp:revision>8</cp:revision>
  <dcterms:created xsi:type="dcterms:W3CDTF">2020-01-07T11:00:00Z</dcterms:created>
  <dcterms:modified xsi:type="dcterms:W3CDTF">2022-06-20T14:25:00Z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0x0101001972A78B4BF0D64EBF105ED13062E275</vt:lpwstr>
  </property>
  <property fmtid="{D5CDD505-2E9C-101B-9397-08002B2CF9AE}" pid="3" name="Order">
    <vt:r8>100</vt:r8>
  </property>
</Properties>
</file>